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B6" w:rsidRPr="00505531" w:rsidRDefault="003916B6" w:rsidP="003916B6">
      <w:pPr>
        <w:pStyle w:val="a4"/>
        <w:rPr>
          <w:szCs w:val="28"/>
          <w:lang w:val="ru-RU"/>
        </w:rPr>
      </w:pPr>
      <w:r w:rsidRPr="00505531">
        <w:rPr>
          <w:b w:val="0"/>
          <w:szCs w:val="28"/>
          <w:lang w:val="ru-RU"/>
        </w:rPr>
        <w:t xml:space="preserve">РОСТОВСКАЯ ОБЛАСТЬ                                                                                  </w:t>
      </w:r>
      <w:r w:rsidRPr="00505531">
        <w:rPr>
          <w:b w:val="0"/>
          <w:bCs/>
          <w:szCs w:val="28"/>
          <w:lang w:val="ru-RU"/>
        </w:rPr>
        <w:t>ДУБОВСКИЙ  РАЙОН                                                                                  АДМИНИСТРАЦИЯ                                                                               ВЕСЕЛОВСКОГО  СЕЛЬСКОГО ПОСЕЛЕНИЯ</w:t>
      </w:r>
    </w:p>
    <w:p w:rsidR="003916B6" w:rsidRPr="001E19B9" w:rsidRDefault="003916B6" w:rsidP="0039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ПОСТАНОВЛЕНИЕ</w:t>
      </w:r>
    </w:p>
    <w:p w:rsidR="003916B6" w:rsidRPr="001E19B9" w:rsidRDefault="003916B6" w:rsidP="0039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29.12.2015           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№ 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206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х.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лый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  регламента по предоставлению  муниципальной услуги «Предоставление информации  об объектах учета из реестра муниципального имущества»</w:t>
      </w:r>
      <w:bookmarkStart w:id="0" w:name="OLE_LINK5"/>
      <w:bookmarkStart w:id="1" w:name="OLE_LINK4"/>
      <w:bookmarkStart w:id="2" w:name="OLE_LINK3"/>
      <w:bookmarkEnd w:id="0"/>
      <w:bookmarkEnd w:id="1"/>
      <w:bookmarkEnd w:id="2"/>
    </w:p>
    <w:p w:rsidR="00EC632E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Конституцией Российской Федерации, Гражданским кодексом Российской Федерации (часть первая), Федеральным законом от 06.10.2003  № 131-ФЗ «Об общих принципах организации местного самоуправления в Российской Федерации», Федеральным законом от 27.07.2006 № 149-ФЗ «Об информации, информационных технологиях и о защите информации», Постановлением  Правительства  Российской  Федерации 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Указом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от 22.12.1993 № 2265 «О гарантиях местного самоуправления в Российской Федерации», Администрация Веселовского сельского поселения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ПОСТАНОВЛЯЕТ</w:t>
      </w:r>
      <w:proofErr w:type="gramStart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C632E" w:rsidRDefault="00EC632E" w:rsidP="00EC63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оказания муниципальной услуги «Предоставление информации о муниципальном имуществе» (приложение).</w:t>
      </w:r>
    </w:p>
    <w:p w:rsidR="00EC632E" w:rsidRPr="007F4772" w:rsidRDefault="00EC632E" w:rsidP="00EC632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Постановление вступает в силу с момента его официального опубликования (обнародования).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3.    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  постановления оставляю за собой.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Глава  Веселовского сельского поселения                         Н.И. Кирилова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3916B6" w:rsidRDefault="003916B6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6B6" w:rsidRPr="005E38AD" w:rsidRDefault="003916B6" w:rsidP="003916B6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Веселовского   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38AD">
        <w:rPr>
          <w:rFonts w:ascii="Times New Roman" w:hAnsi="Times New Roman" w:cs="Times New Roman"/>
          <w:sz w:val="24"/>
          <w:szCs w:val="24"/>
        </w:rPr>
        <w:t xml:space="preserve">.12.2015г. № </w:t>
      </w:r>
      <w:r>
        <w:rPr>
          <w:rFonts w:ascii="Times New Roman" w:hAnsi="Times New Roman" w:cs="Times New Roman"/>
          <w:sz w:val="24"/>
          <w:szCs w:val="24"/>
        </w:rPr>
        <w:t>206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="0039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информации  об объектах учета из реестра муниципального имущества»</w:t>
      </w:r>
    </w:p>
    <w:p w:rsidR="00EC632E" w:rsidRPr="001E19B9" w:rsidRDefault="00EC632E" w:rsidP="00391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1.1.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слуги «Предоставление информации  об объектах учета из реестра муниципального имущества» (далее – Административный регламент) разработан в целях повышения качества предоставления муниципальной услуги по предоставление информации о муниципальном имуществе, созданию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1.2. Предоставление муниципальной услуги предусматривает предоставление информации о муниципальном имуществе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1.3.  Круг заявителей: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1.3.1. Получателями (заявителями) муниципальной услуги «Предоставление информации  об объектах учета из реестра муниципального имущества» являются граждане, проживающие  на территории Веселовского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Дубовского района Ростовской области.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1.3.2. Интересы заявителей могут представлять физические и юридические лица, наделенные такими полномочиями в соответствии с действующим законодательством Российской Федерации.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1.4. Требования к порядку информирования о предоставлении муниципальной услуги: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1.4.1. Информация о порядке предоставления муниципальной услуги предоставляется: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в Администрации Веселовского сельского поселения;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размещения на информационных стендах Веселовского сельского поселения;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Сведения о местонахождении, контактный телефон, адресе электронной почты, график работы Администрации Веселовского сельского поселения  указаны в приложение № 1 к настоящему Административному регламенту.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информацию можно также получить на информационных стендах Администрации Веселовского сельского поселения.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1.5. Порядок информирования о правилах предоставления муниципальной услуги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1.5.1. Информация о порядке предоставления муниципальной услуги предоставляется специалистами Администрации Веселовского сельского поселений  непосредственно (при личном приеме) либо с использованием средств телефонной связи (при телефонном обращении);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1.5.2. На  информационных стендах Администрации Веселовского сельского поселения  размещается следующая информация: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нормативные правовые акты (или извлечения из них), содержащие нормы, регулирующие деятельность по предоставлению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текст настоящего административного регламента;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блок- схема последовательности действий по предоставлению информации о муниципальном имуществе.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1.5.3. Информирование о ходе предоставления муниципальной услуги и ее результатах осуществляется специалистами Администрации Веселовского сельского поселения   при личном приеме заявителя, а также с использованием почтовой, телефонной связи.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1.5.4. Информация об отказе в предоставлении муниципальной услуги направляется заявителю с указанием причин отказа в письменном виде по почте (заказным письмом с уведомлением о вручении).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1.5.5. Консультации (справки) по процедуре предоставления муниципальной услуги осуществляются специалистами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1.5.6. Консультации предоставляются по вопросам: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перечня документов, необходимых для получения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источника получения документов, необходимых для предоставления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времени приема и выдачи документов;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сроков рассмотрения документов;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принятия решения по конкретному заявлению;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обжалования действий (бездействия) и решений, осуществляемых и принимаемых в ходе предоставления муниципальной услуги.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1.5.7. Консультация предоставляется специалистом Администрации Веселовского сельского поселения, осуществляющим прием заявлений.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консультировании по письменным обращениям ответ на обращение направляется почтовой связью в адрес заявителя в срок, не превышающий 30 календарных дней со дня регистрации поступления письменного обращения.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1.5.8.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консультирования по телефону специалисты обязаны в соответствии с поступившим запросом предоставлять следующую информацию: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входящих номерах, под которыми зарегистрированы в системе делопроизводства заявления по вопросам предоставления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принятии решения по конкретному заявлению;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нормативных правовых актах (наименование, номер, дата принятия), регулирующих деятельность по предоставлению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 необходимых документах для предоставления муниципальной услуги.</w:t>
      </w:r>
    </w:p>
    <w:p w:rsidR="00EC632E" w:rsidRPr="001E19B9" w:rsidRDefault="00EC632E" w:rsidP="00391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2.1.Наименование муниципальной услуги - «Предоставление информации  об объектах учета из реестра муниципального имущества».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2.2.Муниципальная услуга предоставляется: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предоставление муниципальной услуги является специалист Администрации Веселовского сельского поселения, непосредственно оказывающий данную услугу.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2.3. Результатом предоставления муниципальной услуги является: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   Предоставление информации из Реестра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Мотивированное решение об отказе в предоставлении информации.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2.4. Сроки административных процедур, необходимых для предоставления муниципальной услуги.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Администрация Веселовского сельского поселения Дубовского района Ростовской области обеспечивает предоставление информации о муниципальном имуществе в следующие сроки: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консультировании по письменным обращениям ответ на обращение направляется почтовой связью в адрес заявителя в срок, не превышающий 30 календарных дней со дня регистрации поступления письменного обращения.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прием заявления о предоставлении информации о муниципальном имуществе – в день поступления заявления;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изучение реестра муниципальной собственности Веселовского сельского  поселения, - 5 рабочих дней;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и утверждение информации (мотивированного решения об отказе в предоставлении информации)   – 2 рабочих дня;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6)общий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  исполнения органом  местного самоуправления  муниципальной услуги по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муниципальном имуществе  не должен превышать 30 календарных  дней со дня регистрации заявления.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заявления в Администрацию Веселовского сельского поселения о предоставлении муниципальной услуги не должен превышать 15 минут.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Администрации Веселовского сельского поселения при получении результата предоставления муниципальной  услуги не должен превышать 15 минут.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2.5. Муниципальная услуга предоставляется бесплатно.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2.6. Прием заявления о предоставлении информации о муниципальном имуществе.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Для предоставления муниципальной услуги заявитель представляет заявление на имя главы поселения   согласно приложению № 3 к настоящему административному регламенту, в котором указывается: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объекта учета, содержащаяся в Реестре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 поселения, в отношении которого запрашивается информация, позволяющая его однозначно определить (наименование объекта, местоположение (адресный ориентир);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получения информации;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лица, заинтересованного в предоставлении информации (фамилия, имя, отчество физического лица либо полное наименование юридического лица);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постоянного места жительства или преимущественного пребывания или юридический и фактический адрес лиц, заинтересованных в получении информации;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экземпляров информации;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получения информации (в случае необходимости доставки по почте указывается почтовый адрес доставки);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могут быть выполнено от руки, машинописным способом или изготовлено посредством электронных печатающих устройств.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 предоставлении муниципальной услуги прилагаются: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представителя заявителя на получение информации из Реестра  муниципальной собственности Веселовского сельского  поселения.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Днем подачи заявления считается день представления заявителем всех необходимых документов.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2.7. Предоставление муниципальной услуги осуществляется в соответствии со следующими нормативными правовыми актами: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-Конституцией Российской Федерации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-Гражданским кодексом Российской Федерации (часть первая);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-Федеральным законом от 06.10.2003  № 131-ФЗ «Об общих принципах организации местного самоуправления в Российской Федерации»;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-Федеральным законом от 27.07.2006 № 149-ФЗ «Об информации, информационных технологиях и о защите информации»;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-Постановлением  Верховного Совета Российской 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-Постановлением  Правительства  Российской  Федерации  от 11.11.2005 №679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-Указом Президента Российской Федерации от 22.12.1993 года № 2265 «О гарантиях местного самоуправления в Российской Федерации»;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-Положением об учете муниципального имущества и ведения Реестра муниципального имущества Веселовского сельского  поселения, утвержденным постановлением Главы  Веселовского сельского поселения от 26.07.2012 № 69 «Об утверждении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ведения реестра муниципального имущества Веселовского сельского поселения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2.8. Перечень оснований для отказа в предоставлении муниципальной услуги.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Основаниями для отказа в предоставлении муниципальной услуги  являются: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представление заявителем документов, указанных в п. 2.6. настоящего административного регламента и необходимых для предоставления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представление заявителем документов, подтверждающих необходимость оказания заявителю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2.9. Требования к местам предоставления муниципальной услуги.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2.9.1. Прием заявителей осуществляется в Администрации Веселовского сельского  поселений Дубовского района Ростовской области;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2.9.2. 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В местах предоставления муниципальной услуги предусматривается оборудование доступных мест общего пользования (зала ожидания);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2.9.3. Прием документов, их выдача осуществляются в Администрации Веселовского сельского поселений Дубовского района Ростовской области;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2.9.4. Рабочие места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 поселений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Дубовского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Ростовской области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оснащаются табличками с указанием фамилии, имени, отчества и должности.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3.1. Предоставление муниципальной услуги включает в себя следующие административные процедуры.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заявления о предоставлении информации о муниципальном имуществе;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изучение реестра муниципальной собственности Веселовского сельского  поселения;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и утверждение информации (мотивированного решения об отказе в предоставлении информации);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5) выдача заявителю информации (мотивированного решения об отказе в предоставлении информации).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3.1.1. Проверка наличия необходимых документов, прилагаемых к заявлению, и правильности оформления представленных документов.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Специалистом, осуществляющим прием заявления, проводится проверка представленных документов на соответствие перечню, предусмотренному п.2.6. настоящего административного регламента.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3.1.2. Изучение реестра муниципальной собственности Веселовского сельского  поселения.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Специалист ответственный за подготовку в предоставлении информации о муниципальном имуществе, изучает содержание документов, приложенных к заявлению, реестра муниципальной собственности Веселовского сельского  поселения и прочих материалов, необходимых для предоставления информации о муниципальном имуществе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3.1.3. Подготовка и утверждение информации (мотивированного решения об отказе в предоставлении информации).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Специалист, ответственный за подготовку и утверждение информации (мотивированного решения об отказе в предоставлении информации), осуществляет подготовку информации (мотивированного решения об отказе в предоставлении информации) и направляет его главе Веселовского сельского поселения для принятия решения об утверждении данной информации или отказе в  предоставлении информации.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3.1.4. Выдача заявителю информации (мотивированного решения об отказе в предоставлении информации).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Специалистом, осуществляющим прием заявления, производится выдача заявителю   информации (мотивированного решения об отказе в предоставлении информации)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Формы контроля над исполнением Административного регламента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4.1. Текущий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(далее — Текущий контроль) по предоставлению муниципальной услуги, и принятием решений специалистом Администрации Веселовского сельского поселения  осуществляется главой Веселовского сельского поселения Дубовского района Ростовской области.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4.2. 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4.3. Специалист,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4.4. Специалист, ответственный за прием и рассмотрение документов несет персональную ответственность за правильность выполнения процедур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приему и рассмотрению, контроль соблюдения требований к составу документов.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4.5. Специалист,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4.6.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4.7. Текущий контроль осуществляется путем проведения главой Веселовского сельского поселения Дубовского района Ростовской области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4.8. Периодичность осуществления текущего контроля составляет один раз в 3 месяца.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4.9.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4.10. По результатам проведенных проверок, оформленных документально в установленном порядке, в случае выявления нарушений прав заявителей главой Веселовского сельского поселения Дубовского района Ростовской области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4.11. Проверки полноты и качества предоставления муниципальной услуги осуществляются на основании изданных главой Веселовского сельского поселения Дубовского района Ростовской  области распоряжений.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4.12.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4.13. Для проведения проверки полноты и качества предоставления муниципальной услуги формируется комиссия.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4.14.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4.15. Справка подписывается председателем комиссии и всеми членами комиссии.</w:t>
      </w:r>
    </w:p>
    <w:p w:rsidR="00EC632E" w:rsidRPr="001E19B9" w:rsidRDefault="00EC632E" w:rsidP="00391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  действий (бездействия)  органа,  предоставляющего муниципальную услугу, а также должностных лиц</w:t>
      </w:r>
    </w:p>
    <w:p w:rsidR="00EC632E" w:rsidRPr="001E19B9" w:rsidRDefault="00EC632E" w:rsidP="00391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5.1. Действия (бездействие) и решения Администрации Веселовского сельского поселения,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  в следующих случаях: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Дубовского района.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Жалоба должна содержать: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либо должностного лица органа, предоставляющего муниципальную услугу, решения и действия (бездействие) которых обжалуются;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либо должностного лица органа предоставляющего муниципальную услугу;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либо должностного лица органа, предоставляющего муниципальную услугу.  Заявителем могут быть представлены документы (при наличии), подтверждающие доводы заявителя, либо их копии.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либо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исправлений - в течение пяти рабочих дней со дня ее регистрации.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 результатам рассмотрения жалобы  принимается одно из следующих решений: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отказе в удовлетворении жалобы.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в соответствии с пунктом 5.2, незамедлительно направляет имеющиеся материалы в органы прокуратуры.</w:t>
      </w:r>
    </w:p>
    <w:p w:rsidR="00EC632E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32E" w:rsidRPr="001E19B9" w:rsidRDefault="00EC632E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Администрации  Веселовского сельского поселения</w:t>
      </w:r>
      <w:r w:rsidR="0039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Дубовского района Ростовской области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Наименование  органа  местного самоуправления: Администрация Веселовского сельского поселения Дубовского района Ростовской области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(86377) 54-3-17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(86377) 54-3-17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  адрес: 347422 Ростовская область, Дубовский район, х. Весёлый,  ул. Октябрьская 40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09095@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donpa</w:t>
      </w:r>
      <w:proofErr w:type="spellEnd"/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работы: 8.00 до 16.00, перерыв с 12.00 до 13.00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32E" w:rsidRPr="001E19B9" w:rsidRDefault="00EC632E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ВЫПОЛНЕНИЯ АДМИНИСТРАТИВНЫХ ПРОЦЕДУР ПО ИСПОЛНЕНИЮ МУНИЦИПАЛЬНОЙ УСЛУГИ</w:t>
      </w:r>
    </w:p>
    <w:p w:rsidR="00EC632E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«ПРЕДОСТАВЛЕНИЕ ИНФОРМАЦИИ О МУНИЦИПАЛЬНОМ ИМУЩЕСТВЕ»</w:t>
      </w:r>
    </w:p>
    <w:p w:rsidR="00C327A5" w:rsidRDefault="00C327A5" w:rsidP="00C327A5">
      <w:pPr>
        <w:jc w:val="right"/>
        <w:rPr>
          <w:sz w:val="20"/>
        </w:rPr>
      </w:pPr>
      <w:r w:rsidRPr="00A91F7C">
        <w:rPr>
          <w:sz w:val="28"/>
        </w:rPr>
        <w:pict>
          <v:rect id="_x0000_s1026" style="position:absolute;left:0;text-align:left;margin-left:26pt;margin-top:123.15pt;width:126.3pt;height:35.6pt;z-index:251658240">
            <v:textbox style="mso-next-textbox:#_x0000_s1026">
              <w:txbxContent>
                <w:p w:rsidR="00C327A5" w:rsidRPr="00C327A5" w:rsidRDefault="00C327A5" w:rsidP="00C327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C327A5" w:rsidRDefault="00C327A5" w:rsidP="00C327A5">
                  <w:pPr>
                    <w:rPr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 w:rsidRPr="00A91F7C">
        <w:rPr>
          <w:sz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185.8pt;margin-top:614.45pt;width:119.25pt;height:35pt;z-index:251658240">
            <v:textbox style="mso-next-textbox:#_x0000_s1029">
              <w:txbxContent>
                <w:p w:rsidR="00C327A5" w:rsidRDefault="00C327A5" w:rsidP="00C327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A91F7C">
        <w:rPr>
          <w:sz w:val="28"/>
        </w:rPr>
        <w:pict>
          <v:rect id="_x0000_s1031" style="position:absolute;left:0;text-align:left;margin-left:25.3pt;margin-top:61.95pt;width:446.5pt;height:36.55pt;z-index:251658240">
            <v:textbox style="mso-next-textbox:#_x0000_s1031">
              <w:txbxContent>
                <w:p w:rsidR="00C327A5" w:rsidRPr="00C327A5" w:rsidRDefault="00C327A5" w:rsidP="00C327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A5">
                    <w:rPr>
                      <w:rStyle w:val="FontStyle53"/>
                      <w:sz w:val="24"/>
                      <w:szCs w:val="24"/>
                    </w:rPr>
                    <w:t>Заявление о предоставлении земельного участка</w:t>
                  </w:r>
                </w:p>
                <w:p w:rsidR="00C327A5" w:rsidRDefault="00C327A5" w:rsidP="00C327A5">
                  <w:pPr>
                    <w:rPr>
                      <w:sz w:val="28"/>
                      <w:szCs w:val="20"/>
                    </w:rPr>
                  </w:pPr>
                </w:p>
              </w:txbxContent>
            </v:textbox>
          </v:rect>
        </w:pict>
      </w:r>
      <w:r w:rsidRPr="00A91F7C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04.15pt;margin-top:9.15pt;width:93.5pt;height:23.15pt;z-index:251658240;mso-width-relative:margin;mso-height-relative:margin">
            <v:textbox style="mso-next-textbox:#_x0000_s1035">
              <w:txbxContent>
                <w:p w:rsidR="00C327A5" w:rsidRPr="00C327A5" w:rsidRDefault="00C327A5" w:rsidP="00C327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C327A5" w:rsidRDefault="00C327A5" w:rsidP="00C327A5">
                  <w:pPr>
                    <w:rPr>
                      <w:sz w:val="28"/>
                      <w:szCs w:val="24"/>
                    </w:rPr>
                  </w:pPr>
                </w:p>
              </w:txbxContent>
            </v:textbox>
          </v:shape>
        </w:pict>
      </w:r>
      <w:r w:rsidRPr="00A91F7C">
        <w:rPr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47.95pt;margin-top:31.8pt;width:.05pt;height:33.65pt;z-index:251658240" o:connectortype="straight">
            <v:stroke endarrow="block"/>
          </v:shape>
        </w:pict>
      </w:r>
      <w:r w:rsidRPr="00A91F7C">
        <w:rPr>
          <w:sz w:val="28"/>
        </w:rPr>
        <w:pict>
          <v:shape id="_x0000_s1039" type="#_x0000_t32" style="position:absolute;left:0;text-align:left;margin-left:87.8pt;margin-top:98.5pt;width:0;height:24.65pt;z-index:251658240" o:connectortype="straight">
            <v:stroke endarrow="block"/>
          </v:shape>
        </w:pict>
      </w:r>
    </w:p>
    <w:p w:rsidR="00C327A5" w:rsidRDefault="00C327A5" w:rsidP="00C327A5">
      <w:pPr>
        <w:rPr>
          <w:sz w:val="28"/>
        </w:rPr>
      </w:pPr>
    </w:p>
    <w:p w:rsidR="00C327A5" w:rsidRDefault="00C327A5" w:rsidP="00C327A5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C327A5" w:rsidRDefault="00C327A5" w:rsidP="00C327A5">
      <w:pPr>
        <w:rPr>
          <w:szCs w:val="20"/>
        </w:rPr>
      </w:pPr>
    </w:p>
    <w:p w:rsidR="00C327A5" w:rsidRDefault="00C327A5" w:rsidP="00C3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F7C">
        <w:rPr>
          <w:sz w:val="28"/>
        </w:rPr>
        <w:pict>
          <v:shape id="_x0000_s1042" type="#_x0000_t32" style="position:absolute;left:0;text-align:left;margin-left:157.95pt;margin-top:24.1pt;width:57.75pt;height:30.1pt;z-index:251658240" o:connectortype="straight">
            <v:stroke endarrow="block"/>
          </v:shape>
        </w:pict>
      </w:r>
    </w:p>
    <w:p w:rsidR="00C327A5" w:rsidRDefault="00C327A5" w:rsidP="00C3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F7C">
        <w:rPr>
          <w:sz w:val="28"/>
        </w:rPr>
        <w:pict>
          <v:rect id="_x0000_s1030" style="position:absolute;left:0;text-align:left;margin-left:129.3pt;margin-top:20.1pt;width:227pt;height:32.35pt;z-index:251658240">
            <v:textbox style="mso-next-textbox:#_x0000_s1030">
              <w:txbxContent>
                <w:p w:rsidR="00C327A5" w:rsidRPr="00C327A5" w:rsidRDefault="00C327A5" w:rsidP="00C327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C327A5" w:rsidRDefault="00C327A5" w:rsidP="00C327A5">
                  <w:pPr>
                    <w:rPr>
                      <w:sz w:val="28"/>
                      <w:szCs w:val="24"/>
                    </w:rPr>
                  </w:pPr>
                </w:p>
              </w:txbxContent>
            </v:textbox>
          </v:rect>
        </w:pict>
      </w:r>
    </w:p>
    <w:p w:rsidR="00C327A5" w:rsidRDefault="00C327A5" w:rsidP="00C3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F7C">
        <w:rPr>
          <w:sz w:val="28"/>
        </w:rPr>
        <w:pict>
          <v:shape id="_x0000_s1032" type="#_x0000_t32" style="position:absolute;left:0;text-align:left;margin-left:244.6pt;margin-top:22.35pt;width:.05pt;height:28.6pt;flip:x;z-index:251658240" o:connectortype="straight">
            <v:stroke endarrow="block"/>
          </v:shape>
        </w:pict>
      </w:r>
    </w:p>
    <w:p w:rsidR="00C327A5" w:rsidRDefault="00C327A5" w:rsidP="00C3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F7C">
        <w:rPr>
          <w:sz w:val="28"/>
        </w:rPr>
        <w:pict>
          <v:rect id="_x0000_s1028" style="position:absolute;left:0;text-align:left;margin-left:129.3pt;margin-top:20.85pt;width:222pt;height:41.15pt;z-index:251658240">
            <v:textbox style="mso-next-textbox:#_x0000_s1028">
              <w:txbxContent>
                <w:p w:rsidR="00C327A5" w:rsidRPr="00C327A5" w:rsidRDefault="00C327A5" w:rsidP="00C327A5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32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Проводится правовая экспертиза, согласовываются документы</w:t>
                  </w:r>
                </w:p>
                <w:p w:rsidR="00C327A5" w:rsidRDefault="00C327A5" w:rsidP="00C327A5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C327A5" w:rsidRDefault="00C327A5" w:rsidP="00C3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F7C">
        <w:rPr>
          <w:sz w:val="28"/>
        </w:rPr>
        <w:pict>
          <v:shape id="_x0000_s1040" type="#_x0000_t32" style="position:absolute;left:0;text-align:left;margin-left:314.7pt;margin-top:27.85pt;width:.05pt;height:45.3pt;z-index:251658240" o:connectortype="straight">
            <v:stroke endarrow="block"/>
          </v:shape>
        </w:pict>
      </w:r>
    </w:p>
    <w:p w:rsidR="00C327A5" w:rsidRDefault="00C327A5" w:rsidP="00C3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F7C">
        <w:rPr>
          <w:sz w:val="28"/>
        </w:rPr>
        <w:pict>
          <v:shape id="_x0000_s1034" type="#_x0000_t32" style="position:absolute;left:0;text-align:left;margin-left:170.85pt;margin-top:1.8pt;width:.05pt;height:41.25pt;z-index:251658240" o:connectortype="straight">
            <v:stroke endarrow="block"/>
          </v:shape>
        </w:pict>
      </w:r>
    </w:p>
    <w:p w:rsidR="00C327A5" w:rsidRDefault="00C327A5" w:rsidP="00C3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F7C">
        <w:rPr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67.45pt;margin-top:12.95pt;width:177.5pt;height:71pt;z-index:251658240">
            <v:textbox style="mso-next-textbox:#_x0000_s1027">
              <w:txbxContent>
                <w:p w:rsidR="00C327A5" w:rsidRPr="00C327A5" w:rsidRDefault="00C327A5" w:rsidP="00C327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  <w:p w:rsidR="00C327A5" w:rsidRDefault="00C327A5" w:rsidP="00C327A5">
                  <w:pPr>
                    <w:rPr>
                      <w:sz w:val="28"/>
                      <w:szCs w:val="24"/>
                    </w:rPr>
                  </w:pPr>
                </w:p>
              </w:txbxContent>
            </v:textbox>
          </v:shape>
        </w:pict>
      </w:r>
      <w:r w:rsidRPr="00A91F7C">
        <w:rPr>
          <w:sz w:val="28"/>
        </w:rPr>
        <w:pict>
          <v:rect id="_x0000_s1045" style="position:absolute;left:0;text-align:left;margin-left:53.7pt;margin-top:12.95pt;width:172.6pt;height:103.5pt;z-index:251658240">
            <v:textbox>
              <w:txbxContent>
                <w:p w:rsidR="00C327A5" w:rsidRPr="00C327A5" w:rsidRDefault="00C327A5" w:rsidP="00C327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2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принимает решение (распоряжение Администрации) о</w:t>
                  </w:r>
                  <w:r w:rsidRPr="00C327A5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 w:rsidRPr="00C32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в собственность</w:t>
                  </w:r>
                  <w:r w:rsidRPr="00C327A5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 w:rsidRPr="00C32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</w:t>
                  </w:r>
                </w:p>
              </w:txbxContent>
            </v:textbox>
          </v:rect>
        </w:pict>
      </w:r>
    </w:p>
    <w:p w:rsidR="00C327A5" w:rsidRDefault="00C327A5" w:rsidP="00C3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7A5" w:rsidRDefault="00C327A5" w:rsidP="00C3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F7C">
        <w:rPr>
          <w:sz w:val="28"/>
        </w:rPr>
        <w:pict>
          <v:shape id="_x0000_s1044" type="#_x0000_t32" style="position:absolute;left:0;text-align:left;margin-left:351.25pt;margin-top:23.75pt;width:.05pt;height:59pt;z-index:251658240" o:connectortype="straight">
            <v:stroke endarrow="block"/>
          </v:shape>
        </w:pict>
      </w:r>
    </w:p>
    <w:p w:rsidR="00C327A5" w:rsidRDefault="00C327A5" w:rsidP="00C3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F7C">
        <w:rPr>
          <w:sz w:val="28"/>
        </w:rPr>
        <w:pict>
          <v:shape id="_x0000_s1047" type="#_x0000_t32" style="position:absolute;left:0;text-align:left;margin-left:135.9pt;margin-top:20.85pt;width:0;height:20.2pt;z-index:251658240" o:connectortype="straight">
            <v:stroke endarrow="block"/>
          </v:shape>
        </w:pict>
      </w:r>
    </w:p>
    <w:p w:rsidR="00C327A5" w:rsidRDefault="00C327A5" w:rsidP="00C3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F7C">
        <w:rPr>
          <w:sz w:val="28"/>
        </w:rPr>
        <w:pict>
          <v:rect id="_x0000_s1046" style="position:absolute;left:0;text-align:left;margin-left:57.7pt;margin-top:10.95pt;width:172.1pt;height:37pt;z-index:251658240">
            <v:textbox>
              <w:txbxContent>
                <w:p w:rsidR="00C327A5" w:rsidRPr="00C327A5" w:rsidRDefault="00C327A5" w:rsidP="00C327A5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подготавливает договор купли-продажи.</w:t>
                  </w:r>
                </w:p>
                <w:p w:rsidR="00C327A5" w:rsidRDefault="00C327A5" w:rsidP="00C327A5">
                  <w:pPr>
                    <w:rPr>
                      <w:sz w:val="28"/>
                      <w:szCs w:val="20"/>
                    </w:rPr>
                  </w:pPr>
                </w:p>
              </w:txbxContent>
            </v:textbox>
          </v:rect>
        </w:pict>
      </w:r>
    </w:p>
    <w:p w:rsidR="00C327A5" w:rsidRDefault="00C327A5" w:rsidP="00C3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F7C">
        <w:rPr>
          <w:sz w:val="28"/>
        </w:rPr>
        <w:pict>
          <v:shape id="_x0000_s1048" type="#_x0000_t32" style="position:absolute;left:0;text-align:left;margin-left:142.2pt;margin-top:17.85pt;width:.05pt;height:22.2pt;flip:x;z-index:251658240" o:connectortype="straight">
            <v:stroke endarrow="block"/>
          </v:shape>
        </w:pict>
      </w:r>
    </w:p>
    <w:p w:rsidR="00C327A5" w:rsidRDefault="00C327A5" w:rsidP="00C3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F7C">
        <w:rPr>
          <w:sz w:val="28"/>
        </w:rPr>
        <w:pict>
          <v:rect id="_x0000_s1043" style="position:absolute;left:0;text-align:left;margin-left:83.3pt;margin-top:9.95pt;width:308.5pt;height:43.65pt;z-index:251658240">
            <v:textbox>
              <w:txbxContent>
                <w:p w:rsidR="00C327A5" w:rsidRPr="00C327A5" w:rsidRDefault="00C327A5" w:rsidP="00C327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Выдается заявителю:  распоряжение, договор купли-продажи или отказ</w:t>
                  </w:r>
                </w:p>
                <w:p w:rsidR="00C327A5" w:rsidRDefault="00C327A5" w:rsidP="00C327A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327A5" w:rsidRDefault="00C327A5" w:rsidP="00C327A5">
                  <w:pPr>
                    <w:rPr>
                      <w:sz w:val="28"/>
                      <w:szCs w:val="20"/>
                    </w:rPr>
                  </w:pPr>
                </w:p>
              </w:txbxContent>
            </v:textbox>
          </v:rect>
        </w:pict>
      </w:r>
    </w:p>
    <w:p w:rsidR="00C327A5" w:rsidRDefault="00C327A5" w:rsidP="00C3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7A5" w:rsidRDefault="00C327A5" w:rsidP="00C3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32E" w:rsidRPr="001E19B9" w:rsidRDefault="00EC632E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 № 3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Административному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заявления 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Веселовского сельского</w:t>
      </w:r>
      <w:r w:rsidR="0039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поселения____________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left="48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 заявителя либо</w:t>
      </w:r>
      <w:proofErr w:type="gramEnd"/>
    </w:p>
    <w:p w:rsidR="00EC632E" w:rsidRPr="001E19B9" w:rsidRDefault="00EC632E" w:rsidP="00EC632E">
      <w:pPr>
        <w:spacing w:before="100" w:beforeAutospacing="1" w:after="100" w:afterAutospacing="1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полное наименование юридического лица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)</w:t>
      </w:r>
      <w:proofErr w:type="gramEnd"/>
    </w:p>
    <w:p w:rsidR="00EC632E" w:rsidRPr="001E19B9" w:rsidRDefault="00EC632E" w:rsidP="00EC632E">
      <w:pPr>
        <w:spacing w:before="280" w:after="28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br/>
        <w:t> (адрес проживания или юридический и фактический адрес лиц, заинтересованных в получении информации, контактный телефон)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информацию о муниципальном имуществе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_____________________________________________________________________________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(характеристика объекта учета, содержащаяся в Реестре муниципальной собственности Луганского сельского  поселения, в отношении которого запрашивается информация (наименование объекта, местоположение (адресный ориентир)</w:t>
      </w:r>
      <w:proofErr w:type="gramEnd"/>
    </w:p>
    <w:p w:rsidR="00EC632E" w:rsidRPr="001E19B9" w:rsidRDefault="00EC632E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(в 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вязи) __________________________________________________________________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(цель получения информации)</w:t>
      </w:r>
    </w:p>
    <w:p w:rsidR="00EC632E" w:rsidRPr="001E19B9" w:rsidRDefault="00EC632E" w:rsidP="00EC632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экземпляров информации;</w:t>
      </w:r>
    </w:p>
    <w:p w:rsidR="00EC632E" w:rsidRPr="001E19B9" w:rsidRDefault="00EC632E" w:rsidP="00EC632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получения информации (в случае необходимости доставки по почте указывается почтовый адрес доставки).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7"/>
        <w:gridCol w:w="4607"/>
      </w:tblGrid>
      <w:tr w:rsidR="00EC632E" w:rsidRPr="001E19B9" w:rsidTr="003842A6">
        <w:tc>
          <w:tcPr>
            <w:tcW w:w="4747" w:type="dxa"/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4607" w:type="dxa"/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EC632E" w:rsidRPr="001E19B9" w:rsidTr="003842A6">
        <w:tc>
          <w:tcPr>
            <w:tcW w:w="4747" w:type="dxa"/>
            <w:vAlign w:val="center"/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заявителя или представителя, полномочия которого оформлены в порядке, установленном законодательством Российской Федерации)</w:t>
            </w:r>
          </w:p>
        </w:tc>
        <w:tc>
          <w:tcPr>
            <w:tcW w:w="4607" w:type="dxa"/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 заявителя)</w:t>
            </w:r>
          </w:p>
        </w:tc>
      </w:tr>
      <w:tr w:rsidR="00EC632E" w:rsidRPr="001E19B9" w:rsidTr="003842A6">
        <w:tc>
          <w:tcPr>
            <w:tcW w:w="4747" w:type="dxa"/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7" w:type="dxa"/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_________________ 20 _____г.</w:t>
            </w:r>
          </w:p>
        </w:tc>
      </w:tr>
    </w:tbl>
    <w:p w:rsidR="00EC632E" w:rsidRPr="001E19B9" w:rsidRDefault="00EC632E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6EF" w:rsidRDefault="007566EF"/>
    <w:sectPr w:rsidR="007566EF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A5" w:rsidRDefault="00C327A5" w:rsidP="00C327A5">
      <w:pPr>
        <w:spacing w:after="0" w:line="240" w:lineRule="auto"/>
      </w:pPr>
      <w:r>
        <w:separator/>
      </w:r>
    </w:p>
  </w:endnote>
  <w:endnote w:type="continuationSeparator" w:id="1">
    <w:p w:rsidR="00C327A5" w:rsidRDefault="00C327A5" w:rsidP="00C3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A5" w:rsidRDefault="00C327A5" w:rsidP="00C327A5">
      <w:pPr>
        <w:spacing w:after="0" w:line="240" w:lineRule="auto"/>
      </w:pPr>
      <w:r>
        <w:separator/>
      </w:r>
    </w:p>
  </w:footnote>
  <w:footnote w:type="continuationSeparator" w:id="1">
    <w:p w:rsidR="00C327A5" w:rsidRDefault="00C327A5" w:rsidP="00C32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90FB9"/>
    <w:multiLevelType w:val="hybridMultilevel"/>
    <w:tmpl w:val="9B941388"/>
    <w:lvl w:ilvl="0" w:tplc="5F2206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32E"/>
    <w:rsid w:val="003916B6"/>
    <w:rsid w:val="007566EF"/>
    <w:rsid w:val="00B12ED6"/>
    <w:rsid w:val="00C327A5"/>
    <w:rsid w:val="00EC632E"/>
    <w:rsid w:val="00FB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47"/>
        <o:r id="V:Rule4" type="connector" idref="#_x0000_s1048"/>
        <o:r id="V:Rule5" type="connector" idref="#_x0000_s1044"/>
        <o:r id="V:Rule6" type="connector" idref="#_x0000_s1041"/>
        <o:r id="V:Rule7" type="connector" idref="#_x0000_s1032"/>
        <o:r id="V:Rule8" type="connector" idref="#_x0000_s1033"/>
        <o:r id="V:Rule9" type="connector" idref="#_x0000_s1039"/>
        <o:r id="V:Rule10" type="connector" idref="#_x0000_s1040"/>
        <o:r id="V:Rule11" type="connector" idref="#_x0000_s1034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632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391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3916B6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FontStyle53">
    <w:name w:val="Font Style53"/>
    <w:uiPriority w:val="99"/>
    <w:rsid w:val="00C327A5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C3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27A5"/>
  </w:style>
  <w:style w:type="paragraph" w:styleId="a8">
    <w:name w:val="footer"/>
    <w:basedOn w:val="a"/>
    <w:link w:val="a9"/>
    <w:uiPriority w:val="99"/>
    <w:semiHidden/>
    <w:unhideWhenUsed/>
    <w:rsid w:val="00C3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2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4119</Words>
  <Characters>23482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2016-01-18T10:16:00Z</dcterms:created>
  <dcterms:modified xsi:type="dcterms:W3CDTF">2016-01-20T07:02:00Z</dcterms:modified>
</cp:coreProperties>
</file>