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0D" w:rsidRDefault="00E0450D" w:rsidP="00101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50D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  <w:r w:rsidR="00101F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РОСТОВСКАЯ ОБЛАС</w:t>
      </w:r>
      <w:r w:rsidR="00101FC0">
        <w:rPr>
          <w:rFonts w:ascii="Times New Roman" w:hAnsi="Times New Roman" w:cs="Times New Roman"/>
          <w:b/>
          <w:bCs/>
          <w:sz w:val="28"/>
          <w:szCs w:val="28"/>
        </w:rPr>
        <w:t xml:space="preserve">ТЬ                                 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  <w:r w:rsidR="00101F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«ВЕСЕЛОВСКОЕ СЕЛЬСКОЕ ПОСЕЛЕНИЕ»</w:t>
      </w:r>
      <w:r w:rsidR="00101F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АДМИНИСТРАЦИЯ ВЕСЕЛОВСКОГО СЕЛЬСКОГО ПОСЕЛЕНИЯ</w:t>
      </w:r>
      <w:r w:rsidR="00101F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0450D">
        <w:rPr>
          <w:rFonts w:ascii="Times New Roman" w:hAnsi="Times New Roman" w:cs="Times New Roman"/>
          <w:b/>
          <w:bCs/>
          <w:sz w:val="28"/>
          <w:szCs w:val="28"/>
        </w:rPr>
        <w:t>ДУБОВСКОГО РАЙОНА</w:t>
      </w:r>
    </w:p>
    <w:p w:rsidR="00101FC0" w:rsidRPr="00101FC0" w:rsidRDefault="00101FC0" w:rsidP="00101F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50D" w:rsidRPr="00E0450D" w:rsidRDefault="00E0450D" w:rsidP="00E0450D">
      <w:pPr>
        <w:tabs>
          <w:tab w:val="left" w:pos="7125"/>
          <w:tab w:val="left" w:pos="8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E045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50D" w:rsidRDefault="00E0450D" w:rsidP="00E0450D">
      <w:pPr>
        <w:jc w:val="center"/>
        <w:rPr>
          <w:sz w:val="28"/>
          <w:szCs w:val="28"/>
        </w:rPr>
      </w:pPr>
    </w:p>
    <w:p w:rsidR="00E0450D" w:rsidRPr="00BC2372" w:rsidRDefault="00101FC0" w:rsidP="00E0450D">
      <w:pPr>
        <w:tabs>
          <w:tab w:val="left" w:pos="7125"/>
          <w:tab w:val="left" w:pos="8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Pr="00BC2372">
        <w:rPr>
          <w:rFonts w:ascii="Times New Roman" w:hAnsi="Times New Roman" w:cs="Times New Roman"/>
          <w:sz w:val="28"/>
          <w:szCs w:val="28"/>
        </w:rPr>
        <w:t>.</w:t>
      </w:r>
      <w:r w:rsidR="00E0450D" w:rsidRPr="00BC2372">
        <w:rPr>
          <w:rFonts w:ascii="Times New Roman" w:hAnsi="Times New Roman" w:cs="Times New Roman"/>
          <w:sz w:val="28"/>
          <w:szCs w:val="28"/>
        </w:rPr>
        <w:t>20</w:t>
      </w:r>
      <w:r w:rsidRPr="00BC2372">
        <w:rPr>
          <w:rFonts w:ascii="Times New Roman" w:hAnsi="Times New Roman" w:cs="Times New Roman"/>
          <w:sz w:val="28"/>
          <w:szCs w:val="28"/>
        </w:rPr>
        <w:t>18</w:t>
      </w:r>
      <w:r w:rsidR="00017F39" w:rsidRPr="00BC2372">
        <w:rPr>
          <w:rFonts w:ascii="Times New Roman" w:hAnsi="Times New Roman" w:cs="Times New Roman"/>
          <w:sz w:val="28"/>
          <w:szCs w:val="28"/>
        </w:rPr>
        <w:t xml:space="preserve"> г</w:t>
      </w:r>
      <w:r w:rsidR="00017F39" w:rsidRPr="00BC237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450D" w:rsidRPr="00B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37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50D" w:rsidRPr="00BC23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0D" w:rsidRPr="00BC2372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Pr="00BC2372">
        <w:rPr>
          <w:rFonts w:ascii="Times New Roman" w:hAnsi="Times New Roman" w:cs="Times New Roman"/>
          <w:bCs/>
          <w:sz w:val="28"/>
          <w:szCs w:val="28"/>
        </w:rPr>
        <w:t>234</w:t>
      </w:r>
      <w:r w:rsidR="00E0450D" w:rsidRPr="00BC2372">
        <w:rPr>
          <w:rFonts w:ascii="Times New Roman" w:hAnsi="Times New Roman" w:cs="Times New Roman"/>
          <w:sz w:val="28"/>
          <w:szCs w:val="28"/>
        </w:rPr>
        <w:tab/>
        <w:t xml:space="preserve">           х. Веселый</w:t>
      </w:r>
      <w:r w:rsidR="00E0450D" w:rsidRPr="00BC237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017F39" w:rsidRPr="00BC2372" w:rsidRDefault="00017F39" w:rsidP="00101FC0">
      <w:pPr>
        <w:pStyle w:val="a6"/>
        <w:spacing w:before="0" w:beforeAutospacing="0" w:after="150" w:afterAutospacing="0"/>
        <w:rPr>
          <w:b/>
          <w:sz w:val="28"/>
          <w:szCs w:val="28"/>
        </w:rPr>
      </w:pPr>
      <w:r w:rsidRPr="00BC2372">
        <w:rPr>
          <w:rFonts w:ascii="Arial" w:hAnsi="Arial" w:cs="Arial"/>
          <w:sz w:val="21"/>
          <w:szCs w:val="21"/>
        </w:rPr>
        <w:br/>
      </w:r>
      <w:r w:rsidRPr="00BC2372">
        <w:rPr>
          <w:rStyle w:val="a7"/>
          <w:b w:val="0"/>
          <w:sz w:val="28"/>
          <w:szCs w:val="28"/>
        </w:rPr>
        <w:t xml:space="preserve">Об утверждении плана </w:t>
      </w:r>
      <w:proofErr w:type="spellStart"/>
      <w:r w:rsidRPr="00BC2372">
        <w:rPr>
          <w:rStyle w:val="a7"/>
          <w:b w:val="0"/>
          <w:sz w:val="28"/>
          <w:szCs w:val="28"/>
        </w:rPr>
        <w:t>антинаркотических</w:t>
      </w:r>
      <w:proofErr w:type="spellEnd"/>
      <w:r w:rsidR="000045CA">
        <w:rPr>
          <w:b/>
          <w:sz w:val="28"/>
          <w:szCs w:val="28"/>
        </w:rPr>
        <w:t xml:space="preserve">                                                                      </w:t>
      </w:r>
      <w:r w:rsidRPr="00BC2372">
        <w:rPr>
          <w:rStyle w:val="a7"/>
          <w:b w:val="0"/>
          <w:sz w:val="28"/>
          <w:szCs w:val="28"/>
        </w:rPr>
        <w:t>мероприятий на территории Веселовского  сельского поселения</w:t>
      </w:r>
      <w:r w:rsidR="000045CA">
        <w:rPr>
          <w:rStyle w:val="a7"/>
          <w:b w:val="0"/>
          <w:sz w:val="28"/>
          <w:szCs w:val="28"/>
        </w:rPr>
        <w:t xml:space="preserve">                         Дубовского района Ростовской области</w:t>
      </w:r>
      <w:r w:rsidR="000045CA">
        <w:rPr>
          <w:b/>
          <w:sz w:val="28"/>
          <w:szCs w:val="28"/>
        </w:rPr>
        <w:t xml:space="preserve"> </w:t>
      </w:r>
      <w:r w:rsidRPr="00BC2372">
        <w:rPr>
          <w:rStyle w:val="a7"/>
          <w:b w:val="0"/>
          <w:sz w:val="28"/>
          <w:szCs w:val="28"/>
        </w:rPr>
        <w:t xml:space="preserve">на </w:t>
      </w:r>
      <w:r w:rsidR="00101FC0" w:rsidRPr="00BC2372">
        <w:rPr>
          <w:rStyle w:val="a7"/>
          <w:b w:val="0"/>
          <w:sz w:val="28"/>
          <w:szCs w:val="28"/>
        </w:rPr>
        <w:t>2019</w:t>
      </w:r>
      <w:r w:rsidRPr="00BC2372">
        <w:rPr>
          <w:rStyle w:val="a7"/>
          <w:b w:val="0"/>
          <w:sz w:val="28"/>
          <w:szCs w:val="28"/>
        </w:rPr>
        <w:t xml:space="preserve"> г.</w:t>
      </w:r>
    </w:p>
    <w:p w:rsidR="00017F39" w:rsidRPr="00017F39" w:rsidRDefault="00101FC0" w:rsidP="00017F3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7B4D02">
        <w:rPr>
          <w:sz w:val="28"/>
          <w:szCs w:val="28"/>
        </w:rPr>
        <w:t xml:space="preserve">      В целях минимизации угрозы распространения наркомании, руководствуясь  Указом Президента Российской Федерации от 18.10.2007 N 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7B4D02">
        <w:rPr>
          <w:sz w:val="28"/>
          <w:szCs w:val="28"/>
        </w:rPr>
        <w:t>прекурсоров</w:t>
      </w:r>
      <w:proofErr w:type="spellEnd"/>
      <w:r w:rsidRPr="007B4D02">
        <w:rPr>
          <w:sz w:val="28"/>
          <w:szCs w:val="28"/>
        </w:rPr>
        <w:t xml:space="preserve">",  </w:t>
      </w:r>
      <w:r w:rsidR="00017F39">
        <w:rPr>
          <w:sz w:val="28"/>
          <w:szCs w:val="28"/>
        </w:rPr>
        <w:t>А</w:t>
      </w:r>
      <w:r w:rsidR="00017F39" w:rsidRPr="00017F39">
        <w:rPr>
          <w:sz w:val="28"/>
          <w:szCs w:val="28"/>
        </w:rPr>
        <w:t xml:space="preserve">дминистрация </w:t>
      </w:r>
      <w:r w:rsidR="00017F39">
        <w:rPr>
          <w:sz w:val="28"/>
          <w:szCs w:val="28"/>
        </w:rPr>
        <w:t xml:space="preserve"> Веселовского </w:t>
      </w:r>
      <w:r w:rsidR="00017F39" w:rsidRPr="00017F39">
        <w:rPr>
          <w:sz w:val="28"/>
          <w:szCs w:val="28"/>
        </w:rPr>
        <w:t>сельского поселения постановляет:</w:t>
      </w:r>
    </w:p>
    <w:p w:rsidR="007F0328" w:rsidRPr="007F0328" w:rsidRDefault="00017F39" w:rsidP="00017F39">
      <w:pPr>
        <w:pStyle w:val="a6"/>
        <w:spacing w:before="0" w:beforeAutospacing="0" w:after="150" w:afterAutospacing="0"/>
        <w:jc w:val="both"/>
        <w:rPr>
          <w:sz w:val="28"/>
          <w:szCs w:val="28"/>
        </w:rPr>
      </w:pPr>
      <w:r w:rsidRPr="00017F39">
        <w:rPr>
          <w:sz w:val="28"/>
          <w:szCs w:val="28"/>
        </w:rPr>
        <w:t xml:space="preserve">1. Утвердить план </w:t>
      </w:r>
      <w:proofErr w:type="spellStart"/>
      <w:r w:rsidRPr="00017F39">
        <w:rPr>
          <w:sz w:val="28"/>
          <w:szCs w:val="28"/>
        </w:rPr>
        <w:t>антинаркотических</w:t>
      </w:r>
      <w:proofErr w:type="spellEnd"/>
      <w:r w:rsidRPr="00017F39">
        <w:rPr>
          <w:sz w:val="28"/>
          <w:szCs w:val="28"/>
        </w:rPr>
        <w:t xml:space="preserve"> мероприятий на территории </w:t>
      </w:r>
      <w:r>
        <w:rPr>
          <w:sz w:val="28"/>
          <w:szCs w:val="28"/>
        </w:rPr>
        <w:t xml:space="preserve">Веселовского </w:t>
      </w:r>
      <w:r w:rsidRPr="00017F39">
        <w:rPr>
          <w:sz w:val="28"/>
          <w:szCs w:val="28"/>
        </w:rPr>
        <w:t xml:space="preserve">сельского поселения </w:t>
      </w:r>
      <w:r w:rsidR="00E4106A">
        <w:rPr>
          <w:sz w:val="28"/>
          <w:szCs w:val="28"/>
        </w:rPr>
        <w:t xml:space="preserve">Дубовского района Ростовской области </w:t>
      </w:r>
      <w:r w:rsidRPr="00017F39">
        <w:rPr>
          <w:sz w:val="28"/>
          <w:szCs w:val="28"/>
        </w:rPr>
        <w:t>(приложение № 1).</w:t>
      </w:r>
      <w:r>
        <w:rPr>
          <w:sz w:val="28"/>
          <w:szCs w:val="28"/>
        </w:rPr>
        <w:t xml:space="preserve"> </w:t>
      </w:r>
      <w:r w:rsidR="007F0328" w:rsidRPr="007F0328">
        <w:rPr>
          <w:sz w:val="28"/>
          <w:szCs w:val="28"/>
        </w:rPr>
        <w:t xml:space="preserve">2. </w:t>
      </w:r>
      <w:proofErr w:type="gramStart"/>
      <w:r w:rsidR="007F0328" w:rsidRPr="007F0328">
        <w:rPr>
          <w:sz w:val="28"/>
          <w:szCs w:val="28"/>
        </w:rPr>
        <w:t>Контроль за</w:t>
      </w:r>
      <w:proofErr w:type="gramEnd"/>
      <w:r w:rsidR="00101FC0">
        <w:rPr>
          <w:sz w:val="28"/>
          <w:szCs w:val="28"/>
        </w:rPr>
        <w:t xml:space="preserve"> </w:t>
      </w:r>
      <w:r w:rsidR="00F02985">
        <w:rPr>
          <w:sz w:val="28"/>
          <w:szCs w:val="28"/>
        </w:rPr>
        <w:t>исполнением</w:t>
      </w:r>
      <w:r w:rsidR="007F0328" w:rsidRPr="007F0328">
        <w:rPr>
          <w:sz w:val="28"/>
          <w:szCs w:val="28"/>
        </w:rPr>
        <w:t xml:space="preserve"> постановления оставляю за собой</w:t>
      </w:r>
      <w:r w:rsidR="007F0328" w:rsidRPr="007F0328">
        <w:rPr>
          <w:sz w:val="28"/>
          <w:szCs w:val="28"/>
          <w:lang w:eastAsia="ar-SA"/>
        </w:rPr>
        <w:t>.</w:t>
      </w:r>
      <w:r w:rsidR="007F0328" w:rsidRPr="007F032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</w:t>
      </w:r>
      <w:r w:rsidR="006D483C">
        <w:rPr>
          <w:sz w:val="28"/>
          <w:szCs w:val="28"/>
        </w:rPr>
        <w:t>3.</w:t>
      </w:r>
      <w:r w:rsidR="007F0328" w:rsidRPr="007F0328">
        <w:rPr>
          <w:sz w:val="28"/>
          <w:szCs w:val="28"/>
        </w:rPr>
        <w:t xml:space="preserve">Настоящее </w:t>
      </w:r>
      <w:r w:rsidR="00F02985">
        <w:rPr>
          <w:sz w:val="28"/>
          <w:szCs w:val="28"/>
        </w:rPr>
        <w:t>п</w:t>
      </w:r>
      <w:r w:rsidR="007F0328" w:rsidRPr="007F0328">
        <w:rPr>
          <w:sz w:val="28"/>
          <w:szCs w:val="28"/>
        </w:rPr>
        <w:t xml:space="preserve">остановление вступает в силу со дня его подписания и подлежит опубликованию </w:t>
      </w:r>
      <w:r w:rsidR="007F0328">
        <w:rPr>
          <w:sz w:val="28"/>
          <w:szCs w:val="28"/>
        </w:rPr>
        <w:t xml:space="preserve">на официальном сайте Администрации </w:t>
      </w:r>
      <w:r w:rsidR="00E0450D">
        <w:rPr>
          <w:sz w:val="28"/>
          <w:szCs w:val="28"/>
        </w:rPr>
        <w:t xml:space="preserve">Веселовского </w:t>
      </w:r>
      <w:r w:rsidR="007F0328">
        <w:rPr>
          <w:sz w:val="28"/>
          <w:szCs w:val="28"/>
        </w:rPr>
        <w:t xml:space="preserve"> сельского поселения в сети «Интернет».</w:t>
      </w: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5273B" w:rsidRDefault="00E0450D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 w:rsidR="0065273B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</w:t>
      </w:r>
      <w:r w:rsidR="00101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Титоренко</w:t>
      </w:r>
    </w:p>
    <w:p w:rsidR="00E0450D" w:rsidRDefault="00E0450D" w:rsidP="00E04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C0" w:rsidRDefault="00101FC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C0" w:rsidRDefault="00101FC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72" w:rsidRDefault="00BC2372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5CA" w:rsidRDefault="000045CA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39" w:rsidRDefault="00017F39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372" w:rsidRDefault="00BC2372" w:rsidP="00BC23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C0" w:rsidRPr="00E4106A" w:rsidRDefault="00BC2372" w:rsidP="00BC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101FC0"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01FC0" w:rsidRPr="00E4106A" w:rsidRDefault="00E46EED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7F0328"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450D"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328"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E4106A" w:rsidRPr="00E4106A" w:rsidRDefault="00101FC0" w:rsidP="00E41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Веселовского сельского поселения</w:t>
      </w:r>
    </w:p>
    <w:p w:rsidR="00E46EED" w:rsidRPr="00E4106A" w:rsidRDefault="00101FC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2372"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>234 от 28.12.2018</w:t>
      </w:r>
      <w:r w:rsidR="007F0328" w:rsidRPr="00E4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1FC0" w:rsidRDefault="00101FC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C0" w:rsidRDefault="00101FC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C0" w:rsidRDefault="00101FC0" w:rsidP="00E045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C0" w:rsidRPr="006C3493" w:rsidRDefault="00101FC0" w:rsidP="00101F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FC0" w:rsidRPr="00101FC0" w:rsidRDefault="00101FC0" w:rsidP="00101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a"/>
        <w:tblW w:w="10231" w:type="dxa"/>
        <w:tblInd w:w="-459" w:type="dxa"/>
        <w:tblLayout w:type="fixed"/>
        <w:tblLook w:val="04A0"/>
      </w:tblPr>
      <w:tblGrid>
        <w:gridCol w:w="734"/>
        <w:gridCol w:w="5103"/>
        <w:gridCol w:w="1701"/>
        <w:gridCol w:w="542"/>
        <w:gridCol w:w="2151"/>
      </w:tblGrid>
      <w:tr w:rsidR="00101FC0" w:rsidRPr="00101FC0" w:rsidTr="00087BAF">
        <w:tc>
          <w:tcPr>
            <w:tcW w:w="10231" w:type="dxa"/>
            <w:gridSpan w:val="5"/>
          </w:tcPr>
          <w:p w:rsidR="00101FC0" w:rsidRPr="00BC2372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72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</w:t>
            </w:r>
          </w:p>
          <w:p w:rsidR="00101FC0" w:rsidRPr="00BC2372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72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антинаркотической</w:t>
            </w:r>
            <w:proofErr w:type="spellEnd"/>
            <w:r w:rsidRPr="00BC2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</w:t>
            </w:r>
          </w:p>
          <w:p w:rsidR="000045CA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Веселовского  сельского поселения</w:t>
            </w:r>
          </w:p>
          <w:p w:rsidR="00101FC0" w:rsidRPr="00BC2372" w:rsidRDefault="000045CA" w:rsidP="00087B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Дубовского района Ростовской области</w:t>
            </w:r>
            <w:r w:rsidR="00101FC0" w:rsidRPr="00BC2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C2372">
              <w:rPr>
                <w:rFonts w:ascii="Times New Roman" w:hAnsi="Times New Roman" w:cs="Times New Roman"/>
                <w:b/>
                <w:sz w:val="28"/>
                <w:szCs w:val="28"/>
              </w:rPr>
              <w:t>на 2019 год</w:t>
            </w:r>
          </w:p>
        </w:tc>
      </w:tr>
      <w:tr w:rsidR="00101FC0" w:rsidRPr="00101FC0" w:rsidTr="00087BAF"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101FC0" w:rsidRPr="00101FC0" w:rsidTr="00087BAF">
        <w:trPr>
          <w:trHeight w:val="642"/>
        </w:trPr>
        <w:tc>
          <w:tcPr>
            <w:tcW w:w="10231" w:type="dxa"/>
            <w:gridSpan w:val="5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Вопросы для рассмотрения на заседаниях </w:t>
            </w:r>
            <w:proofErr w:type="spellStart"/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Антинаркотической</w:t>
            </w:r>
            <w:proofErr w:type="spellEnd"/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Веселовского сельского поселения</w:t>
            </w:r>
          </w:p>
        </w:tc>
      </w:tr>
      <w:tr w:rsidR="00101FC0" w:rsidRPr="00101FC0" w:rsidTr="00087BAF">
        <w:trPr>
          <w:trHeight w:val="1133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Pr="00101FC0" w:rsidRDefault="00101FC0" w:rsidP="00101F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1FC0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Мониторинг исполнения плана </w:t>
            </w:r>
            <w:proofErr w:type="spellStart"/>
            <w:r w:rsidRPr="00101FC0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антинаркотических</w:t>
            </w:r>
            <w:proofErr w:type="spellEnd"/>
            <w:r w:rsidRPr="00101FC0">
              <w:rPr>
                <w:rStyle w:val="s1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мероприятий на территории Веселовского  сельского поселения в 2018 году</w:t>
            </w:r>
            <w:r w:rsidRPr="00101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и о задачах на </w:t>
            </w:r>
            <w:r w:rsidRPr="00101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1F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по правой и кадровой работе </w:t>
            </w:r>
            <w:r w:rsidR="00BC23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АНК</w:t>
            </w:r>
          </w:p>
        </w:tc>
      </w:tr>
      <w:tr w:rsidR="00101FC0" w:rsidRPr="00101FC0" w:rsidTr="00087BAF">
        <w:trPr>
          <w:trHeight w:val="2709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101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101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101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наркосодержащих</w:t>
            </w:r>
            <w:proofErr w:type="spellEnd"/>
            <w:r w:rsidRPr="00101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растений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="00BC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редседатель АНК, специалист Администрации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BC2372">
        <w:trPr>
          <w:trHeight w:val="1513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pStyle w:val="a6"/>
              <w:jc w:val="both"/>
            </w:pPr>
            <w:r w:rsidRPr="00101FC0">
              <w:t xml:space="preserve">О </w:t>
            </w:r>
            <w:proofErr w:type="spellStart"/>
            <w:r w:rsidRPr="00101FC0">
              <w:t>наркоситуации</w:t>
            </w:r>
            <w:proofErr w:type="spellEnd"/>
            <w:r w:rsidRPr="00101FC0">
              <w:t xml:space="preserve"> в Веселовском сельском поселении, реализации </w:t>
            </w:r>
            <w:proofErr w:type="spellStart"/>
            <w:r w:rsidRPr="00101FC0">
              <w:t>антинаркотических</w:t>
            </w:r>
            <w:proofErr w:type="spellEnd"/>
            <w:r w:rsidRPr="00101FC0">
              <w:t xml:space="preserve"> мероприятий на территории поселения и организации работы по противодействию злоупотребления наркотиков. </w:t>
            </w:r>
          </w:p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Глава Администраци</w:t>
            </w:r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АНК;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087BAF">
        <w:trPr>
          <w:trHeight w:val="3260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FC0" w:rsidRPr="00101FC0" w:rsidRDefault="00101FC0" w:rsidP="00087BAF">
            <w:pPr>
              <w:pStyle w:val="a6"/>
              <w:jc w:val="both"/>
            </w:pPr>
            <w:r w:rsidRPr="00101FC0">
              <w:t xml:space="preserve">Об организации обследования территорий Веселовского 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101FC0">
              <w:t>наркосодержащие</w:t>
            </w:r>
            <w:proofErr w:type="spellEnd"/>
            <w:r w:rsidRPr="00101FC0">
              <w:t xml:space="preserve"> растения </w:t>
            </w:r>
          </w:p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ХКО «Веселовское»,        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уполномоченный участковый полиции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087BAF">
        <w:trPr>
          <w:trHeight w:val="2126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 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в Веселовском 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101FC0" w:rsidRPr="00101FC0" w:rsidRDefault="00101FC0" w:rsidP="0008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 полиции (по согласованию)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1FC0" w:rsidRPr="00101FC0" w:rsidTr="00087BAF">
        <w:trPr>
          <w:trHeight w:val="1842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 работе по уничтожению сырьевой  базы по произрастанию дикорастущей конопли на территории Веселовского сельского поселения</w:t>
            </w:r>
          </w:p>
          <w:p w:rsidR="00101FC0" w:rsidRPr="00101FC0" w:rsidRDefault="00101FC0" w:rsidP="00087BAF">
            <w:pPr>
              <w:pStyle w:val="11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участковый полиции (по согласованию)        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ХКО «Веселовское»,        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087BAF">
        <w:trPr>
          <w:trHeight w:val="2910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101FC0" w:rsidRPr="00101FC0" w:rsidTr="00087BAF">
        <w:trPr>
          <w:trHeight w:val="2910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01FC0">
              <w:rPr>
                <w:rFonts w:ascii="Times New Roman" w:hAnsi="Times New Roman" w:cs="Times New Roman"/>
              </w:rPr>
              <w:t>О проведения рейдов в вечернее и ночное время, о работе по выявлению</w:t>
            </w:r>
          </w:p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и посещению семей, находящихся в социально-опасном положении, распространении информации о пагубном влиянии на качество жизни 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АНК, 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</w:tr>
      <w:tr w:rsidR="00101FC0" w:rsidRPr="00101FC0" w:rsidTr="00BC2372">
        <w:trPr>
          <w:trHeight w:val="840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Веселовского сельского поселения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C0" w:rsidRPr="00101FC0" w:rsidRDefault="00101FC0" w:rsidP="00087BA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Администрации-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председатель АНК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BC2372">
        <w:trPr>
          <w:trHeight w:val="840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 состоянии работы АНК Веселовского сельского поселения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C0" w:rsidRPr="00101FC0" w:rsidRDefault="00101FC0" w:rsidP="00087BAF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Глава Администраци</w:t>
            </w:r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АНК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BC2372">
        <w:trPr>
          <w:trHeight w:val="627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АНК на 2019 год</w:t>
            </w:r>
          </w:p>
        </w:tc>
        <w:tc>
          <w:tcPr>
            <w:tcW w:w="1701" w:type="dxa"/>
            <w:vMerge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Члены АНК</w:t>
            </w:r>
          </w:p>
        </w:tc>
      </w:tr>
      <w:tr w:rsidR="00101FC0" w:rsidRPr="00101FC0" w:rsidTr="00087BAF">
        <w:trPr>
          <w:trHeight w:val="699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4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Пресечение незаконного оборота наркотических средств на территории Веселовского сельского поселения</w:t>
            </w:r>
          </w:p>
        </w:tc>
      </w:tr>
      <w:tr w:rsidR="00101FC0" w:rsidRPr="00101FC0" w:rsidTr="00BC2372">
        <w:trPr>
          <w:trHeight w:val="2264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путем бесед с гражданами, проведением собраний – информирование населения о проблемах нелегального оборота алкогольной  и наркотической продукции, выступление  с информацией  о выявленных местах незаконной продажи алкогольной и наркотической  продукции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proofErr w:type="spell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</w:t>
            </w:r>
          </w:p>
          <w:p w:rsidR="00101FC0" w:rsidRPr="00101FC0" w:rsidRDefault="00101FC0" w:rsidP="00087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участковый полиции (по согласованию)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FC0" w:rsidRPr="00101FC0" w:rsidTr="00BC2372">
        <w:trPr>
          <w:trHeight w:val="978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произрастания дикорастущих 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на территории Веселовского сельского поселения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101FC0" w:rsidRPr="00101FC0" w:rsidTr="00BC2372">
        <w:trPr>
          <w:trHeight w:val="1178"/>
        </w:trPr>
        <w:tc>
          <w:tcPr>
            <w:tcW w:w="734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Члены АНК, ОП-4МУ МВД «Волгодонское», ХКО «Веселовское»</w:t>
            </w:r>
          </w:p>
        </w:tc>
      </w:tr>
      <w:tr w:rsidR="00101FC0" w:rsidRPr="00101FC0" w:rsidTr="00087BAF">
        <w:trPr>
          <w:trHeight w:val="708"/>
        </w:trPr>
        <w:tc>
          <w:tcPr>
            <w:tcW w:w="10231" w:type="dxa"/>
            <w:gridSpan w:val="5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Профилактика употребления наркотических средств и психотропных веществ на территории Веселовского сельского поселения</w:t>
            </w:r>
          </w:p>
        </w:tc>
      </w:tr>
      <w:tr w:rsidR="00101FC0" w:rsidRPr="00101FC0" w:rsidTr="00087BAF">
        <w:tc>
          <w:tcPr>
            <w:tcW w:w="734" w:type="dxa"/>
          </w:tcPr>
          <w:p w:rsidR="00101FC0" w:rsidRPr="00101FC0" w:rsidRDefault="00101FC0" w:rsidP="00087BA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Трудоустройство незанятой молодежи в летний период</w:t>
            </w:r>
          </w:p>
          <w:p w:rsidR="00BC2372" w:rsidRPr="00101FC0" w:rsidRDefault="00BC2372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101FC0" w:rsidRPr="00101FC0" w:rsidTr="00087BAF">
        <w:tc>
          <w:tcPr>
            <w:tcW w:w="734" w:type="dxa"/>
          </w:tcPr>
          <w:p w:rsidR="00101FC0" w:rsidRPr="00101FC0" w:rsidRDefault="00101FC0" w:rsidP="00087BA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рейды по местам концентрации </w:t>
            </w:r>
            <w:proofErr w:type="spellStart"/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proofErr w:type="gramStart"/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ыявлять</w:t>
            </w:r>
            <w:proofErr w:type="spellEnd"/>
            <w:r w:rsidRPr="0010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безнадзорных и несовершеннолетних правонарушителей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АНК, ОП-4 МУ МВД «Волгодонское</w:t>
            </w:r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КО «Веселовское»</w:t>
            </w:r>
          </w:p>
        </w:tc>
      </w:tr>
      <w:tr w:rsidR="00101FC0" w:rsidRPr="00101FC0" w:rsidTr="00087BAF">
        <w:trPr>
          <w:trHeight w:val="1015"/>
        </w:trPr>
        <w:tc>
          <w:tcPr>
            <w:tcW w:w="734" w:type="dxa"/>
          </w:tcPr>
          <w:p w:rsidR="00101FC0" w:rsidRPr="00101FC0" w:rsidRDefault="00101FC0" w:rsidP="00087BAF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01FC0" w:rsidRPr="00101FC0" w:rsidRDefault="00101FC0" w:rsidP="00087BAF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C0" w:rsidRPr="00101FC0" w:rsidRDefault="00101FC0" w:rsidP="00087BAF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C0" w:rsidRPr="00101FC0" w:rsidRDefault="00101FC0" w:rsidP="00087BAF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участию в районных соревнованиях по различным видам спорта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МБОУ                   Веселовская СШ №2, МБУК «Веселовский СДК»</w:t>
            </w:r>
          </w:p>
        </w:tc>
      </w:tr>
      <w:tr w:rsidR="00101FC0" w:rsidRPr="00101FC0" w:rsidTr="00087BAF">
        <w:tc>
          <w:tcPr>
            <w:tcW w:w="734" w:type="dxa"/>
          </w:tcPr>
          <w:p w:rsidR="00101FC0" w:rsidRPr="00101FC0" w:rsidRDefault="00BC2372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FC0"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Работа круглосуточного «телефона доверия» по обращению жителей Веселовского сельского поселения  по вопросам, связанным с противоправными действиями в сфере незаконного оборота наркотиков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ОП-4 МУ МВД «Волгодонское»</w:t>
            </w:r>
          </w:p>
        </w:tc>
      </w:tr>
      <w:tr w:rsidR="00101FC0" w:rsidRPr="00101FC0" w:rsidTr="00087BAF">
        <w:tc>
          <w:tcPr>
            <w:tcW w:w="734" w:type="dxa"/>
          </w:tcPr>
          <w:p w:rsidR="00101FC0" w:rsidRPr="00101FC0" w:rsidRDefault="00BC2372" w:rsidP="00087BA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FC0" w:rsidRPr="0010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 во время проведения культурно-массовых мероприятий</w:t>
            </w:r>
          </w:p>
        </w:tc>
        <w:tc>
          <w:tcPr>
            <w:tcW w:w="170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Администрация, члены НД,</w:t>
            </w:r>
            <w:r w:rsidR="000045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ХКО «Веселовское»,      ОП-4 МВД «Волгодонское»</w:t>
            </w:r>
          </w:p>
        </w:tc>
      </w:tr>
      <w:tr w:rsidR="00101FC0" w:rsidRPr="00101FC0" w:rsidTr="00087BAF">
        <w:tblPrEx>
          <w:tblLook w:val="0000"/>
        </w:tblPrEx>
        <w:trPr>
          <w:trHeight w:val="675"/>
        </w:trPr>
        <w:tc>
          <w:tcPr>
            <w:tcW w:w="10231" w:type="dxa"/>
            <w:gridSpan w:val="5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Организационные меры по противодействию злоупотреблению наркотическими средствами и их незаконному обороту на территории Веселовского  сельского поселения</w:t>
            </w:r>
          </w:p>
        </w:tc>
      </w:tr>
      <w:tr w:rsidR="00101FC0" w:rsidRPr="00101FC0" w:rsidTr="00087BAF">
        <w:tblPrEx>
          <w:tblLook w:val="0000"/>
        </w:tblPrEx>
        <w:trPr>
          <w:trHeight w:val="675"/>
        </w:trPr>
        <w:tc>
          <w:tcPr>
            <w:tcW w:w="734" w:type="dxa"/>
          </w:tcPr>
          <w:p w:rsidR="00101FC0" w:rsidRPr="00101FC0" w:rsidRDefault="00101FC0" w:rsidP="00087BA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BC2372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наглядной агитации на информационных стендах информации о 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пагубном </w:t>
            </w:r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влиянии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на качество жизни </w:t>
            </w:r>
            <w:proofErr w:type="spell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, алкоголя, наркомании  </w:t>
            </w:r>
          </w:p>
        </w:tc>
        <w:tc>
          <w:tcPr>
            <w:tcW w:w="2243" w:type="dxa"/>
            <w:gridSpan w:val="2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1" w:type="dxa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101FC0" w:rsidRPr="00101FC0" w:rsidTr="00087BAF">
        <w:tblPrEx>
          <w:tblLook w:val="0000"/>
        </w:tblPrEx>
        <w:trPr>
          <w:trHeight w:val="245"/>
        </w:trPr>
        <w:tc>
          <w:tcPr>
            <w:tcW w:w="10231" w:type="dxa"/>
            <w:gridSpan w:val="5"/>
          </w:tcPr>
          <w:p w:rsidR="00101FC0" w:rsidRPr="00101FC0" w:rsidRDefault="00101FC0" w:rsidP="0008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Отчетность</w:t>
            </w:r>
          </w:p>
        </w:tc>
      </w:tr>
      <w:tr w:rsidR="00101FC0" w:rsidRPr="00101FC0" w:rsidTr="00BC2372">
        <w:tblPrEx>
          <w:tblLook w:val="0000"/>
        </w:tblPrEx>
        <w:trPr>
          <w:trHeight w:val="1113"/>
        </w:trPr>
        <w:tc>
          <w:tcPr>
            <w:tcW w:w="734" w:type="dxa"/>
          </w:tcPr>
          <w:p w:rsidR="00101FC0" w:rsidRPr="00101FC0" w:rsidRDefault="00101FC0" w:rsidP="00087BA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01FC0" w:rsidRPr="00101FC0" w:rsidRDefault="00101FC0" w:rsidP="00087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обеспечением в полном </w:t>
            </w:r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в 2019 году мероприятий </w:t>
            </w:r>
          </w:p>
        </w:tc>
        <w:tc>
          <w:tcPr>
            <w:tcW w:w="2243" w:type="dxa"/>
            <w:gridSpan w:val="2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51" w:type="dxa"/>
          </w:tcPr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C0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01FC0" w:rsidRPr="00101FC0" w:rsidRDefault="00101FC0" w:rsidP="00087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FC0" w:rsidRPr="00A55E22" w:rsidRDefault="00101FC0" w:rsidP="00101F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01FC0" w:rsidRPr="00E0450D" w:rsidRDefault="00101FC0" w:rsidP="00101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1FC0" w:rsidRPr="00E0450D" w:rsidSect="00BC237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78"/>
    <w:rsid w:val="000045CA"/>
    <w:rsid w:val="00016748"/>
    <w:rsid w:val="00017F39"/>
    <w:rsid w:val="0003150E"/>
    <w:rsid w:val="00071DC7"/>
    <w:rsid w:val="000E29BC"/>
    <w:rsid w:val="00101FC0"/>
    <w:rsid w:val="00107B71"/>
    <w:rsid w:val="001F556E"/>
    <w:rsid w:val="002540CB"/>
    <w:rsid w:val="0026729C"/>
    <w:rsid w:val="002B56C3"/>
    <w:rsid w:val="002B5795"/>
    <w:rsid w:val="002E050F"/>
    <w:rsid w:val="0030711E"/>
    <w:rsid w:val="00356C5E"/>
    <w:rsid w:val="00366D54"/>
    <w:rsid w:val="00383285"/>
    <w:rsid w:val="0039326F"/>
    <w:rsid w:val="003A4BA3"/>
    <w:rsid w:val="00412F03"/>
    <w:rsid w:val="0044439A"/>
    <w:rsid w:val="004A02EA"/>
    <w:rsid w:val="004D59C2"/>
    <w:rsid w:val="00513450"/>
    <w:rsid w:val="00623E5C"/>
    <w:rsid w:val="0065273B"/>
    <w:rsid w:val="00674952"/>
    <w:rsid w:val="00694AFA"/>
    <w:rsid w:val="006A5592"/>
    <w:rsid w:val="006D483C"/>
    <w:rsid w:val="006F1471"/>
    <w:rsid w:val="00745FE8"/>
    <w:rsid w:val="00767621"/>
    <w:rsid w:val="007D64B6"/>
    <w:rsid w:val="007E7381"/>
    <w:rsid w:val="007F0328"/>
    <w:rsid w:val="007F6746"/>
    <w:rsid w:val="008508EB"/>
    <w:rsid w:val="008E6605"/>
    <w:rsid w:val="00920027"/>
    <w:rsid w:val="00987EB1"/>
    <w:rsid w:val="009D1150"/>
    <w:rsid w:val="009E309A"/>
    <w:rsid w:val="00A8443B"/>
    <w:rsid w:val="00B46910"/>
    <w:rsid w:val="00BC2372"/>
    <w:rsid w:val="00BF4B78"/>
    <w:rsid w:val="00C20644"/>
    <w:rsid w:val="00C3532F"/>
    <w:rsid w:val="00CF44A0"/>
    <w:rsid w:val="00D21868"/>
    <w:rsid w:val="00D46FFC"/>
    <w:rsid w:val="00D9599A"/>
    <w:rsid w:val="00E0450D"/>
    <w:rsid w:val="00E161F9"/>
    <w:rsid w:val="00E34AC4"/>
    <w:rsid w:val="00E4106A"/>
    <w:rsid w:val="00E46EED"/>
    <w:rsid w:val="00EF3944"/>
    <w:rsid w:val="00F02985"/>
    <w:rsid w:val="00F34013"/>
    <w:rsid w:val="00F8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1"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01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17F39"/>
    <w:rPr>
      <w:b/>
      <w:bCs/>
    </w:rPr>
  </w:style>
  <w:style w:type="paragraph" w:styleId="a8">
    <w:name w:val="No Spacing"/>
    <w:link w:val="a9"/>
    <w:uiPriority w:val="1"/>
    <w:qFormat/>
    <w:rsid w:val="00745FE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0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101FC0"/>
  </w:style>
  <w:style w:type="character" w:customStyle="1" w:styleId="NoSpacingChar">
    <w:name w:val="No Spacing Char"/>
    <w:link w:val="11"/>
    <w:locked/>
    <w:rsid w:val="00101FC0"/>
  </w:style>
  <w:style w:type="paragraph" w:customStyle="1" w:styleId="11">
    <w:name w:val="Без интервала1"/>
    <w:link w:val="NoSpacingChar"/>
    <w:rsid w:val="00101FC0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101FC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6FEB-26D5-48A7-86DA-2EABF48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Тиняева</cp:lastModifiedBy>
  <cp:revision>43</cp:revision>
  <cp:lastPrinted>2021-06-25T12:45:00Z</cp:lastPrinted>
  <dcterms:created xsi:type="dcterms:W3CDTF">2017-08-16T04:52:00Z</dcterms:created>
  <dcterms:modified xsi:type="dcterms:W3CDTF">2021-06-29T08:03:00Z</dcterms:modified>
</cp:coreProperties>
</file>