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C0" w:rsidRPr="005B2BC0" w:rsidRDefault="005B2BC0" w:rsidP="005B2B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2BC0">
        <w:rPr>
          <w:rFonts w:ascii="Times New Roman" w:hAnsi="Times New Roman"/>
          <w:b/>
          <w:sz w:val="28"/>
          <w:szCs w:val="28"/>
        </w:rPr>
        <w:t>ПРОТОКОЛ</w:t>
      </w:r>
    </w:p>
    <w:p w:rsidR="005B2BC0" w:rsidRPr="005B2BC0" w:rsidRDefault="005B2BC0" w:rsidP="005B2B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2BC0">
        <w:rPr>
          <w:rFonts w:ascii="Times New Roman" w:hAnsi="Times New Roman"/>
          <w:b/>
          <w:sz w:val="28"/>
          <w:szCs w:val="28"/>
        </w:rPr>
        <w:t xml:space="preserve">по результатам общественного обсуждения </w:t>
      </w:r>
    </w:p>
    <w:p w:rsidR="005B2BC0" w:rsidRPr="005B2BC0" w:rsidRDefault="005B2BC0" w:rsidP="005B2B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2BC0">
        <w:rPr>
          <w:rFonts w:ascii="Times New Roman" w:hAnsi="Times New Roman"/>
          <w:b/>
          <w:sz w:val="28"/>
          <w:szCs w:val="28"/>
        </w:rPr>
        <w:t xml:space="preserve">проекта бюджетного прогноза </w:t>
      </w:r>
      <w:r w:rsidR="00601B95">
        <w:rPr>
          <w:rFonts w:ascii="Times New Roman" w:hAnsi="Times New Roman"/>
          <w:b/>
          <w:sz w:val="28"/>
          <w:szCs w:val="28"/>
        </w:rPr>
        <w:t>Веселовского</w:t>
      </w:r>
      <w:r w:rsidRPr="005B2BC0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5B2BC0" w:rsidRDefault="005B2BC0" w:rsidP="005B2B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B2BC0" w:rsidRDefault="00601B95" w:rsidP="00601B95">
      <w:pPr>
        <w:pStyle w:val="a3"/>
        <w:tabs>
          <w:tab w:val="left" w:pos="6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февраля 2023 г.</w:t>
      </w:r>
      <w:r>
        <w:rPr>
          <w:rFonts w:ascii="Times New Roman" w:hAnsi="Times New Roman"/>
          <w:sz w:val="28"/>
          <w:szCs w:val="28"/>
        </w:rPr>
        <w:tab/>
        <w:t xml:space="preserve">                   х.Веселый</w:t>
      </w:r>
    </w:p>
    <w:p w:rsidR="005B2BC0" w:rsidRDefault="005B2BC0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2BC0" w:rsidRDefault="005B2BC0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2BC0" w:rsidRDefault="005B2BC0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Общественное обсуждение проекта бюджетного прогноза </w:t>
      </w:r>
      <w:r w:rsidR="00601B95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(далее – общественное обсуждение) проведено в соответствии с </w:t>
      </w:r>
      <w:r w:rsidR="000F01F7">
        <w:rPr>
          <w:rFonts w:ascii="Times New Roman" w:hAnsi="Times New Roman"/>
          <w:sz w:val="28"/>
          <w:szCs w:val="28"/>
        </w:rPr>
        <w:t>правилами</w:t>
      </w:r>
      <w:r>
        <w:rPr>
          <w:rFonts w:ascii="Times New Roman" w:hAnsi="Times New Roman"/>
          <w:sz w:val="28"/>
          <w:szCs w:val="28"/>
        </w:rPr>
        <w:t xml:space="preserve"> разработки и утверждения бюджетного прогноза </w:t>
      </w:r>
      <w:r w:rsidR="00601B95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на долгосрочный период, утвержденный постановлением Администрации </w:t>
      </w:r>
      <w:r w:rsidR="00601B95">
        <w:rPr>
          <w:rFonts w:ascii="Times New Roman" w:hAnsi="Times New Roman"/>
          <w:sz w:val="28"/>
          <w:szCs w:val="28"/>
        </w:rPr>
        <w:t>Веселовского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от</w:t>
      </w:r>
      <w:r w:rsidR="00AA447F">
        <w:rPr>
          <w:rFonts w:ascii="Times New Roman" w:hAnsi="Times New Roman"/>
          <w:sz w:val="28"/>
          <w:szCs w:val="28"/>
        </w:rPr>
        <w:t xml:space="preserve"> </w:t>
      </w:r>
      <w:r w:rsidR="00601B95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.12.2015 г №</w:t>
      </w:r>
      <w:r w:rsidR="00601B9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17.</w:t>
      </w:r>
    </w:p>
    <w:p w:rsidR="005B2BC0" w:rsidRDefault="005B2BC0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Общественное обсуждение проведено путем размещения с </w:t>
      </w:r>
      <w:r w:rsidR="00601B9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AA447F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</w:t>
      </w:r>
      <w:r w:rsidR="00AA447F">
        <w:rPr>
          <w:rFonts w:ascii="Times New Roman" w:hAnsi="Times New Roman"/>
          <w:sz w:val="28"/>
          <w:szCs w:val="28"/>
        </w:rPr>
        <w:t>2</w:t>
      </w:r>
      <w:r w:rsidR="00F867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601B95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AA447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2.20</w:t>
      </w:r>
      <w:r w:rsidR="00AA447F">
        <w:rPr>
          <w:rFonts w:ascii="Times New Roman" w:hAnsi="Times New Roman"/>
          <w:sz w:val="28"/>
          <w:szCs w:val="28"/>
        </w:rPr>
        <w:t>2</w:t>
      </w:r>
      <w:r w:rsidR="00F867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проекта </w:t>
      </w:r>
      <w:r w:rsidR="00F86720">
        <w:rPr>
          <w:rFonts w:ascii="Times New Roman" w:hAnsi="Times New Roman"/>
          <w:sz w:val="28"/>
          <w:szCs w:val="28"/>
        </w:rPr>
        <w:t xml:space="preserve">изменений </w:t>
      </w:r>
      <w:r>
        <w:rPr>
          <w:rFonts w:ascii="Times New Roman" w:hAnsi="Times New Roman"/>
          <w:sz w:val="28"/>
          <w:szCs w:val="28"/>
        </w:rPr>
        <w:t xml:space="preserve">бюджетного прогноза </w:t>
      </w:r>
      <w:r w:rsidR="00601B95">
        <w:rPr>
          <w:rFonts w:ascii="Times New Roman" w:hAnsi="Times New Roman"/>
          <w:sz w:val="28"/>
          <w:szCs w:val="28"/>
        </w:rPr>
        <w:t>Веселовского</w:t>
      </w:r>
      <w:r w:rsidR="00A4718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86720">
        <w:rPr>
          <w:rFonts w:ascii="Times New Roman" w:hAnsi="Times New Roman"/>
          <w:sz w:val="28"/>
          <w:szCs w:val="28"/>
        </w:rPr>
        <w:t xml:space="preserve"> на период 2023 – 2036 годов</w:t>
      </w:r>
      <w:r w:rsidR="00A47188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601B95">
        <w:rPr>
          <w:rFonts w:ascii="Times New Roman" w:hAnsi="Times New Roman"/>
          <w:sz w:val="28"/>
          <w:szCs w:val="28"/>
        </w:rPr>
        <w:t>Веселовского</w:t>
      </w:r>
      <w:r w:rsidR="00A47188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AB17DA">
        <w:rPr>
          <w:rFonts w:ascii="Times New Roman" w:hAnsi="Times New Roman"/>
          <w:sz w:val="28"/>
          <w:szCs w:val="28"/>
        </w:rPr>
        <w:t xml:space="preserve">  </w:t>
      </w:r>
      <w:hyperlink r:id="rId4" w:history="1">
        <w:r w:rsidR="00411482" w:rsidRPr="006F7B19">
          <w:rPr>
            <w:rStyle w:val="a4"/>
            <w:rFonts w:ascii="Times New Roman" w:hAnsi="Times New Roman"/>
            <w:sz w:val="28"/>
            <w:szCs w:val="28"/>
          </w:rPr>
          <w:t>http://</w:t>
        </w:r>
        <w:r w:rsidR="00411482" w:rsidRPr="006F7B19">
          <w:rPr>
            <w:rStyle w:val="a4"/>
            <w:rFonts w:ascii="Times New Roman" w:hAnsi="Times New Roman"/>
            <w:sz w:val="28"/>
            <w:szCs w:val="28"/>
            <w:lang w:val="en-US"/>
          </w:rPr>
          <w:t>veselow</w:t>
        </w:r>
        <w:r w:rsidR="00411482" w:rsidRPr="006F7B19">
          <w:rPr>
            <w:rStyle w:val="a4"/>
            <w:rFonts w:ascii="Times New Roman" w:hAnsi="Times New Roman"/>
            <w:sz w:val="28"/>
            <w:szCs w:val="28"/>
          </w:rPr>
          <w:t>skoesp.ru/</w:t>
        </w:r>
      </w:hyperlink>
      <w:r w:rsidR="00AB17DA">
        <w:rPr>
          <w:rFonts w:ascii="Times New Roman" w:hAnsi="Times New Roman"/>
          <w:sz w:val="28"/>
          <w:szCs w:val="28"/>
        </w:rPr>
        <w:t>.</w:t>
      </w:r>
    </w:p>
    <w:p w:rsidR="005B2BC0" w:rsidRDefault="00AB17DA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период проведения общественного обсуждения был организован прием замечаний и предложений по проекту. </w:t>
      </w:r>
    </w:p>
    <w:p w:rsidR="00AB17DA" w:rsidRDefault="00AB17DA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Предложений и замечаний не поступило.</w:t>
      </w:r>
    </w:p>
    <w:p w:rsidR="00AB17DA" w:rsidRDefault="00964139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A447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оработка проекта </w:t>
      </w:r>
      <w:r w:rsidR="00F86720">
        <w:rPr>
          <w:rFonts w:ascii="Times New Roman" w:hAnsi="Times New Roman"/>
          <w:sz w:val="28"/>
          <w:szCs w:val="28"/>
        </w:rPr>
        <w:t xml:space="preserve">изменений </w:t>
      </w:r>
      <w:r>
        <w:rPr>
          <w:rFonts w:ascii="Times New Roman" w:hAnsi="Times New Roman"/>
          <w:sz w:val="28"/>
          <w:szCs w:val="28"/>
        </w:rPr>
        <w:t xml:space="preserve">бюджетного прогноза </w:t>
      </w:r>
      <w:r w:rsidR="00411482">
        <w:rPr>
          <w:rFonts w:ascii="Times New Roman" w:hAnsi="Times New Roman"/>
          <w:sz w:val="28"/>
          <w:szCs w:val="28"/>
        </w:rPr>
        <w:t xml:space="preserve">Веселовского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86720">
        <w:rPr>
          <w:rFonts w:ascii="Times New Roman" w:hAnsi="Times New Roman"/>
          <w:sz w:val="28"/>
          <w:szCs w:val="28"/>
        </w:rPr>
        <w:t xml:space="preserve">на период 2023 – 2036 годов </w:t>
      </w:r>
      <w:r>
        <w:rPr>
          <w:rFonts w:ascii="Times New Roman" w:hAnsi="Times New Roman"/>
          <w:sz w:val="28"/>
          <w:szCs w:val="28"/>
        </w:rPr>
        <w:t>не требуется.</w:t>
      </w:r>
    </w:p>
    <w:p w:rsidR="00AA447F" w:rsidRDefault="00AA447F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47F" w:rsidRDefault="00AA447F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47F" w:rsidRDefault="00AA447F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A447F" w:rsidRPr="005B2BC0" w:rsidRDefault="00AA447F" w:rsidP="005B2B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сектора экономики и финансов                           </w:t>
      </w:r>
      <w:r w:rsidR="00411482">
        <w:rPr>
          <w:rFonts w:ascii="Times New Roman" w:hAnsi="Times New Roman"/>
          <w:sz w:val="28"/>
          <w:szCs w:val="28"/>
        </w:rPr>
        <w:t>И.И.Литовченко</w:t>
      </w:r>
    </w:p>
    <w:sectPr w:rsidR="00AA447F" w:rsidRPr="005B2BC0" w:rsidSect="0080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B2BC0"/>
    <w:rsid w:val="000E27CD"/>
    <w:rsid w:val="000F01F7"/>
    <w:rsid w:val="00236A1A"/>
    <w:rsid w:val="00411482"/>
    <w:rsid w:val="005A4BB3"/>
    <w:rsid w:val="005B2BC0"/>
    <w:rsid w:val="00601B95"/>
    <w:rsid w:val="0080386D"/>
    <w:rsid w:val="008644E8"/>
    <w:rsid w:val="00964139"/>
    <w:rsid w:val="0097708B"/>
    <w:rsid w:val="00A47188"/>
    <w:rsid w:val="00AA447F"/>
    <w:rsid w:val="00AB17DA"/>
    <w:rsid w:val="00AB7137"/>
    <w:rsid w:val="00B26AC9"/>
    <w:rsid w:val="00B97D98"/>
    <w:rsid w:val="00DF6A83"/>
    <w:rsid w:val="00F8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BC0"/>
    <w:rPr>
      <w:sz w:val="22"/>
      <w:szCs w:val="22"/>
    </w:rPr>
  </w:style>
  <w:style w:type="character" w:styleId="a4">
    <w:name w:val="Hyperlink"/>
    <w:basedOn w:val="a0"/>
    <w:uiPriority w:val="99"/>
    <w:unhideWhenUsed/>
    <w:rsid w:val="00AB17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selowsk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Links>
    <vt:vector size="6" baseType="variant">
      <vt:variant>
        <vt:i4>1441874</vt:i4>
      </vt:variant>
      <vt:variant>
        <vt:i4>0</vt:i4>
      </vt:variant>
      <vt:variant>
        <vt:i4>0</vt:i4>
      </vt:variant>
      <vt:variant>
        <vt:i4>5</vt:i4>
      </vt:variant>
      <vt:variant>
        <vt:lpwstr>http://veselowskoesp.ru/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2024-09-12T05:33:00Z</dcterms:created>
  <dcterms:modified xsi:type="dcterms:W3CDTF">2024-09-12T05:33:00Z</dcterms:modified>
</cp:coreProperties>
</file>