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29" w:rsidRPr="005E0B29" w:rsidRDefault="005E0B29" w:rsidP="005E0B29">
      <w:pPr>
        <w:pStyle w:val="a3"/>
        <w:shd w:val="clear" w:color="auto" w:fill="FEFEFE"/>
        <w:spacing w:before="180" w:beforeAutospacing="0" w:after="180" w:afterAutospacing="0"/>
        <w:jc w:val="center"/>
        <w:rPr>
          <w:b/>
          <w:color w:val="18385A"/>
          <w:sz w:val="28"/>
          <w:szCs w:val="28"/>
        </w:rPr>
      </w:pPr>
      <w:r w:rsidRPr="005E0B29">
        <w:rPr>
          <w:b/>
          <w:color w:val="18385A"/>
          <w:sz w:val="28"/>
          <w:szCs w:val="28"/>
        </w:rPr>
        <w:t>Результаты проведения контрольных мероприятий</w:t>
      </w:r>
    </w:p>
    <w:p w:rsidR="00C27659" w:rsidRPr="005E0B29" w:rsidRDefault="00C27659" w:rsidP="005E0B29">
      <w:pPr>
        <w:pStyle w:val="a3"/>
        <w:shd w:val="clear" w:color="auto" w:fill="FEFEFE"/>
        <w:spacing w:before="180" w:beforeAutospacing="0" w:after="180" w:afterAutospacing="0"/>
        <w:jc w:val="both"/>
        <w:rPr>
          <w:color w:val="18385A"/>
          <w:sz w:val="28"/>
          <w:szCs w:val="28"/>
        </w:rPr>
      </w:pPr>
      <w:r w:rsidRPr="005E0B29">
        <w:rPr>
          <w:rFonts w:ascii="Arial" w:hAnsi="Arial" w:cs="Arial"/>
          <w:color w:val="18385A"/>
          <w:sz w:val="28"/>
          <w:szCs w:val="28"/>
        </w:rPr>
        <w:br/>
      </w:r>
      <w:r w:rsidR="005E0B29" w:rsidRPr="005E0B29">
        <w:rPr>
          <w:rFonts w:ascii="Arial" w:hAnsi="Arial" w:cs="Arial"/>
          <w:color w:val="18385A"/>
          <w:sz w:val="28"/>
          <w:szCs w:val="28"/>
        </w:rPr>
        <w:t xml:space="preserve">           </w:t>
      </w:r>
      <w:proofErr w:type="gramStart"/>
      <w:r w:rsidRPr="005E0B29">
        <w:rPr>
          <w:color w:val="18385A"/>
          <w:sz w:val="28"/>
          <w:szCs w:val="28"/>
        </w:rPr>
        <w:t xml:space="preserve">В соответствии с планом проведения мероприятий по осуществлению внутреннего муниципального финансового контроля на 2023 год, утвержденным Постановлением Администрации Андреевского сельского поселения от 30.12.2022 № </w:t>
      </w:r>
      <w:r w:rsidR="005E0B29" w:rsidRPr="005E0B29">
        <w:rPr>
          <w:color w:val="18385A"/>
          <w:sz w:val="28"/>
          <w:szCs w:val="28"/>
        </w:rPr>
        <w:t>130</w:t>
      </w:r>
      <w:r w:rsidRPr="005E0B29">
        <w:rPr>
          <w:color w:val="18385A"/>
          <w:sz w:val="28"/>
          <w:szCs w:val="28"/>
        </w:rPr>
        <w:t xml:space="preserve"> «Об утверждении плана контрольных мероприятий внутреннего муниципального финансового контроля </w:t>
      </w:r>
      <w:r w:rsidR="005E0B29" w:rsidRPr="005E0B29">
        <w:rPr>
          <w:color w:val="18385A"/>
          <w:sz w:val="28"/>
          <w:szCs w:val="28"/>
        </w:rPr>
        <w:t xml:space="preserve"> в Веселовском </w:t>
      </w:r>
      <w:r w:rsidRPr="005E0B29">
        <w:rPr>
          <w:color w:val="18385A"/>
          <w:sz w:val="28"/>
          <w:szCs w:val="28"/>
        </w:rPr>
        <w:t>сельско</w:t>
      </w:r>
      <w:r w:rsidR="005E0B29" w:rsidRPr="005E0B29">
        <w:rPr>
          <w:color w:val="18385A"/>
          <w:sz w:val="28"/>
          <w:szCs w:val="28"/>
        </w:rPr>
        <w:t>м</w:t>
      </w:r>
      <w:r w:rsidRPr="005E0B29">
        <w:rPr>
          <w:color w:val="18385A"/>
          <w:sz w:val="28"/>
          <w:szCs w:val="28"/>
        </w:rPr>
        <w:t xml:space="preserve"> поселени</w:t>
      </w:r>
      <w:r w:rsidR="005E0B29" w:rsidRPr="005E0B29">
        <w:rPr>
          <w:color w:val="18385A"/>
          <w:sz w:val="28"/>
          <w:szCs w:val="28"/>
        </w:rPr>
        <w:t>и</w:t>
      </w:r>
      <w:r w:rsidRPr="005E0B29">
        <w:rPr>
          <w:color w:val="18385A"/>
          <w:sz w:val="28"/>
          <w:szCs w:val="28"/>
        </w:rPr>
        <w:t xml:space="preserve"> на 2023 год» в 2023 году сектором экономики и финансов Администрации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 проведено 1 контрольное мероприятие, которым было охвачено 1 организация</w:t>
      </w:r>
      <w:proofErr w:type="gramEnd"/>
      <w:r w:rsidRPr="005E0B29">
        <w:rPr>
          <w:color w:val="18385A"/>
          <w:sz w:val="28"/>
          <w:szCs w:val="28"/>
        </w:rPr>
        <w:t xml:space="preserve">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поселения. Из них:</w:t>
      </w:r>
    </w:p>
    <w:p w:rsidR="00C27659" w:rsidRPr="005E0B29" w:rsidRDefault="00C27659" w:rsidP="005E0B29">
      <w:pPr>
        <w:pStyle w:val="a3"/>
        <w:shd w:val="clear" w:color="auto" w:fill="FEFEFE"/>
        <w:spacing w:before="0" w:beforeAutospacing="0" w:after="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- одна проверка  муниципального бюджетного учреждения культуры</w:t>
      </w:r>
    </w:p>
    <w:p w:rsidR="00C27659" w:rsidRDefault="00C27659" w:rsidP="005E0B29">
      <w:pPr>
        <w:pStyle w:val="a3"/>
        <w:shd w:val="clear" w:color="auto" w:fill="FEFEFE"/>
        <w:spacing w:before="0" w:beforeAutospacing="0" w:after="0" w:afterAutospacing="0"/>
        <w:rPr>
          <w:color w:val="18385A"/>
          <w:sz w:val="28"/>
          <w:szCs w:val="28"/>
        </w:rPr>
      </w:pPr>
      <w:proofErr w:type="gramStart"/>
      <w:r w:rsidRPr="005E0B29">
        <w:rPr>
          <w:color w:val="18385A"/>
          <w:sz w:val="28"/>
          <w:szCs w:val="28"/>
        </w:rPr>
        <w:t>«</w:t>
      </w:r>
      <w:r w:rsidR="005E0B29" w:rsidRPr="005E0B29">
        <w:rPr>
          <w:color w:val="18385A"/>
          <w:sz w:val="28"/>
          <w:szCs w:val="28"/>
        </w:rPr>
        <w:t>Веселовский</w:t>
      </w:r>
      <w:r w:rsidRPr="005E0B29">
        <w:rPr>
          <w:color w:val="18385A"/>
          <w:sz w:val="28"/>
          <w:szCs w:val="28"/>
        </w:rPr>
        <w:t xml:space="preserve"> СДК»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 (МБУК «</w:t>
      </w:r>
      <w:r w:rsidR="005E0B29" w:rsidRPr="005E0B29">
        <w:rPr>
          <w:color w:val="18385A"/>
          <w:sz w:val="28"/>
          <w:szCs w:val="28"/>
        </w:rPr>
        <w:t>Веселовский</w:t>
      </w:r>
      <w:r w:rsidRPr="005E0B29">
        <w:rPr>
          <w:color w:val="18385A"/>
          <w:sz w:val="28"/>
          <w:szCs w:val="28"/>
        </w:rPr>
        <w:t xml:space="preserve"> СДК».</w:t>
      </w:r>
      <w:proofErr w:type="gramEnd"/>
    </w:p>
    <w:p w:rsidR="005E0B29" w:rsidRPr="005E0B29" w:rsidRDefault="005E0B29" w:rsidP="005E0B29">
      <w:pPr>
        <w:pStyle w:val="a3"/>
        <w:shd w:val="clear" w:color="auto" w:fill="FEFEFE"/>
        <w:spacing w:before="0" w:beforeAutospacing="0" w:after="0" w:afterAutospacing="0"/>
        <w:rPr>
          <w:color w:val="18385A"/>
          <w:sz w:val="28"/>
          <w:szCs w:val="28"/>
        </w:rPr>
      </w:pPr>
    </w:p>
    <w:p w:rsidR="00C27659" w:rsidRPr="005E0B29" w:rsidRDefault="00C27659" w:rsidP="005E0B29">
      <w:pPr>
        <w:pStyle w:val="a3"/>
        <w:shd w:val="clear" w:color="auto" w:fill="FEFEFE"/>
        <w:spacing w:before="0" w:beforeAutospacing="0" w:after="0" w:afterAutospacing="0"/>
        <w:jc w:val="both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 xml:space="preserve">           Контрольные мероприятия проведены в форме камеральной проверки в пределах полномочий, закрепленных за сектором экономики и финансов              Администрации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 в соответствии со статьей Бюджетного кодекса РФ 269.2 по   вопросам: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 xml:space="preserve">         - Проверка использования субсидий, предоставляемых из бюджета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 и их отражение в бухгалтерском учете и бухгалтерской отчетности;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 xml:space="preserve">- проверка финансово-хозяйственной деятельности муниципального бюджетного учреждения культуры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поселения;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          - соблюдение законодательства РФ о контрактной системе в сфере закупок;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          - проверка достоверности отчета об исполнении муниципального задания.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 Общий объем проверенных средств бюджета Андреевского сельского поселения составил 1</w:t>
      </w:r>
      <w:r w:rsidR="005E0B29" w:rsidRPr="005E0B29">
        <w:rPr>
          <w:color w:val="18385A"/>
          <w:sz w:val="28"/>
          <w:szCs w:val="28"/>
        </w:rPr>
        <w:t> 145,1</w:t>
      </w:r>
      <w:r w:rsidRPr="005E0B29">
        <w:rPr>
          <w:color w:val="18385A"/>
          <w:sz w:val="28"/>
          <w:szCs w:val="28"/>
        </w:rPr>
        <w:t xml:space="preserve"> тыс. рублей, в том числе субсидия на выполнение доведенного муниципального задания </w:t>
      </w:r>
      <w:r w:rsidR="005E0B29" w:rsidRPr="005E0B29">
        <w:rPr>
          <w:color w:val="18385A"/>
          <w:sz w:val="28"/>
          <w:szCs w:val="28"/>
        </w:rPr>
        <w:t>1145,1</w:t>
      </w:r>
      <w:r w:rsidRPr="005E0B29">
        <w:rPr>
          <w:color w:val="18385A"/>
          <w:sz w:val="28"/>
          <w:szCs w:val="28"/>
        </w:rPr>
        <w:t xml:space="preserve"> тыс. рублей.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По результатам плановых проверок   составлен 1 акт. </w:t>
      </w:r>
    </w:p>
    <w:p w:rsidR="00C27659" w:rsidRPr="005E0B29" w:rsidRDefault="00C27659" w:rsidP="00C27659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  Результаты проведенных контрольных мероприятий свидетельствуют о том, что использование бюджетных средств, проверяемым учреждением осуществлялось правомерно. Нецелевых и неэффективных расходов не установлено.   </w:t>
      </w:r>
    </w:p>
    <w:p w:rsidR="005E0B29" w:rsidRDefault="00C27659" w:rsidP="005E0B29">
      <w:pPr>
        <w:pStyle w:val="a3"/>
        <w:shd w:val="clear" w:color="auto" w:fill="FEFEFE"/>
        <w:spacing w:before="180" w:beforeAutospacing="0" w:after="180" w:afterAutospacing="0"/>
        <w:ind w:left="-284"/>
        <w:rPr>
          <w:color w:val="18385A"/>
          <w:sz w:val="28"/>
          <w:szCs w:val="28"/>
        </w:rPr>
      </w:pPr>
      <w:r w:rsidRPr="005E0B29">
        <w:rPr>
          <w:color w:val="18385A"/>
          <w:sz w:val="28"/>
          <w:szCs w:val="28"/>
        </w:rPr>
        <w:t> </w:t>
      </w:r>
    </w:p>
    <w:p w:rsidR="005E0B29" w:rsidRDefault="005E0B29" w:rsidP="005E0B29">
      <w:pPr>
        <w:pStyle w:val="a3"/>
        <w:shd w:val="clear" w:color="auto" w:fill="FEFEFE"/>
        <w:spacing w:before="180" w:beforeAutospacing="0" w:after="180" w:afterAutospacing="0"/>
        <w:ind w:left="-284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     </w:t>
      </w:r>
      <w:r w:rsidR="00C27659" w:rsidRPr="005E0B29">
        <w:rPr>
          <w:color w:val="18385A"/>
          <w:sz w:val="28"/>
          <w:szCs w:val="28"/>
        </w:rPr>
        <w:t xml:space="preserve"> Начальник сектора экономики и финансов</w:t>
      </w:r>
    </w:p>
    <w:p w:rsidR="00B909C0" w:rsidRPr="005E0B29" w:rsidRDefault="00C27659" w:rsidP="005E0B29">
      <w:pPr>
        <w:pStyle w:val="a3"/>
        <w:shd w:val="clear" w:color="auto" w:fill="FEFEFE"/>
        <w:spacing w:before="180" w:beforeAutospacing="0" w:after="180" w:afterAutospacing="0"/>
        <w:rPr>
          <w:sz w:val="28"/>
          <w:szCs w:val="28"/>
        </w:rPr>
      </w:pPr>
      <w:r w:rsidRPr="005E0B29">
        <w:rPr>
          <w:color w:val="18385A"/>
          <w:sz w:val="28"/>
          <w:szCs w:val="28"/>
        </w:rPr>
        <w:t xml:space="preserve">Администрации </w:t>
      </w:r>
      <w:r w:rsidR="005E0B29" w:rsidRPr="005E0B29">
        <w:rPr>
          <w:color w:val="18385A"/>
          <w:sz w:val="28"/>
          <w:szCs w:val="28"/>
        </w:rPr>
        <w:t>Веселовского</w:t>
      </w:r>
      <w:r w:rsidRPr="005E0B29">
        <w:rPr>
          <w:color w:val="18385A"/>
          <w:sz w:val="28"/>
          <w:szCs w:val="28"/>
        </w:rPr>
        <w:t xml:space="preserve"> сельского поселения                       </w:t>
      </w:r>
      <w:r w:rsidR="005E0B29" w:rsidRPr="005E0B29">
        <w:rPr>
          <w:color w:val="18385A"/>
          <w:sz w:val="28"/>
          <w:szCs w:val="28"/>
        </w:rPr>
        <w:t>И.И.Литовченко</w:t>
      </w:r>
    </w:p>
    <w:sectPr w:rsidR="00B909C0" w:rsidRPr="005E0B29" w:rsidSect="005E0B2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59"/>
    <w:rsid w:val="004E5AAF"/>
    <w:rsid w:val="005E0B29"/>
    <w:rsid w:val="00697BCC"/>
    <w:rsid w:val="00B909C0"/>
    <w:rsid w:val="00C2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2024-03-05T08:48:00Z</dcterms:created>
  <dcterms:modified xsi:type="dcterms:W3CDTF">2024-03-05T11:28:00Z</dcterms:modified>
</cp:coreProperties>
</file>