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878" w:rsidRPr="004A5B85" w:rsidRDefault="00EC1878" w:rsidP="00EC187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4A5B85">
        <w:rPr>
          <w:rFonts w:ascii="Times New Roman" w:hAnsi="Times New Roman"/>
          <w:caps/>
          <w:sz w:val="28"/>
          <w:szCs w:val="28"/>
        </w:rPr>
        <w:t>Российская Федерация</w:t>
      </w:r>
    </w:p>
    <w:p w:rsidR="00EC1878" w:rsidRPr="004A5B85" w:rsidRDefault="00EC1878" w:rsidP="00EC187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4A5B85">
        <w:rPr>
          <w:rFonts w:ascii="Times New Roman" w:hAnsi="Times New Roman"/>
          <w:caps/>
          <w:sz w:val="28"/>
          <w:szCs w:val="28"/>
        </w:rPr>
        <w:t>Ростовская область</w:t>
      </w:r>
    </w:p>
    <w:p w:rsidR="00EC1878" w:rsidRPr="004A5B85" w:rsidRDefault="0041360C" w:rsidP="00EC187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4A5B85">
        <w:rPr>
          <w:rFonts w:ascii="Times New Roman" w:hAnsi="Times New Roman"/>
          <w:caps/>
          <w:sz w:val="28"/>
          <w:szCs w:val="28"/>
        </w:rPr>
        <w:t>ДУБОВСКИЙ</w:t>
      </w:r>
      <w:r w:rsidR="00963E2F" w:rsidRPr="004A5B85">
        <w:rPr>
          <w:rFonts w:ascii="Times New Roman" w:hAnsi="Times New Roman"/>
          <w:caps/>
          <w:sz w:val="28"/>
          <w:szCs w:val="28"/>
        </w:rPr>
        <w:t xml:space="preserve"> </w:t>
      </w:r>
      <w:r w:rsidR="00EC1878" w:rsidRPr="004A5B85">
        <w:rPr>
          <w:rFonts w:ascii="Times New Roman" w:hAnsi="Times New Roman"/>
          <w:caps/>
          <w:sz w:val="28"/>
          <w:szCs w:val="28"/>
        </w:rPr>
        <w:t>район</w:t>
      </w:r>
    </w:p>
    <w:p w:rsidR="00E813DE" w:rsidRPr="004A5B85" w:rsidRDefault="00EC1878" w:rsidP="00EC18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5B85">
        <w:rPr>
          <w:rFonts w:ascii="Times New Roman" w:hAnsi="Times New Roman"/>
          <w:sz w:val="28"/>
          <w:szCs w:val="28"/>
        </w:rPr>
        <w:t>М</w:t>
      </w:r>
      <w:r w:rsidR="00E813DE" w:rsidRPr="004A5B85">
        <w:rPr>
          <w:rFonts w:ascii="Times New Roman" w:hAnsi="Times New Roman"/>
          <w:sz w:val="28"/>
          <w:szCs w:val="28"/>
        </w:rPr>
        <w:t>УНИЦИПАЛЬНОЕ ОБРАЗОВАНИЕ</w:t>
      </w:r>
    </w:p>
    <w:p w:rsidR="00EC1878" w:rsidRPr="004A5B85" w:rsidRDefault="00EC1878" w:rsidP="00EC18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5B85">
        <w:rPr>
          <w:rFonts w:ascii="Times New Roman" w:hAnsi="Times New Roman"/>
          <w:sz w:val="28"/>
          <w:szCs w:val="28"/>
        </w:rPr>
        <w:t xml:space="preserve"> «</w:t>
      </w:r>
      <w:r w:rsidR="003F115B" w:rsidRPr="004A5B85">
        <w:rPr>
          <w:rFonts w:ascii="Times New Roman" w:hAnsi="Times New Roman"/>
          <w:sz w:val="28"/>
          <w:szCs w:val="28"/>
        </w:rPr>
        <w:t xml:space="preserve">ВЕСЕЛОВСКОЕ </w:t>
      </w:r>
      <w:r w:rsidR="00E813DE" w:rsidRPr="004A5B85">
        <w:rPr>
          <w:rFonts w:ascii="Times New Roman" w:hAnsi="Times New Roman"/>
          <w:sz w:val="28"/>
          <w:szCs w:val="28"/>
        </w:rPr>
        <w:t>СЕЛЬСКОЕ ПОСЕЛЕНИЕ</w:t>
      </w:r>
      <w:r w:rsidRPr="004A5B85">
        <w:rPr>
          <w:rFonts w:ascii="Times New Roman" w:hAnsi="Times New Roman"/>
          <w:sz w:val="28"/>
          <w:szCs w:val="28"/>
        </w:rPr>
        <w:t>»</w:t>
      </w:r>
    </w:p>
    <w:p w:rsidR="00E813DE" w:rsidRPr="004A5B85" w:rsidRDefault="00E813DE" w:rsidP="00EC18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1878" w:rsidRPr="004A5B85" w:rsidRDefault="00E813DE" w:rsidP="00EC18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5B85">
        <w:rPr>
          <w:rFonts w:ascii="Times New Roman" w:hAnsi="Times New Roman"/>
          <w:sz w:val="28"/>
          <w:szCs w:val="28"/>
        </w:rPr>
        <w:t xml:space="preserve">АДМИНИСТРАЦИЯ </w:t>
      </w:r>
      <w:r w:rsidR="003F115B" w:rsidRPr="004A5B85">
        <w:rPr>
          <w:rFonts w:ascii="Times New Roman" w:hAnsi="Times New Roman"/>
          <w:sz w:val="28"/>
          <w:szCs w:val="28"/>
        </w:rPr>
        <w:t>ВЕСЕЛОВСКОГО</w:t>
      </w:r>
      <w:r w:rsidRPr="004A5B8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C1878" w:rsidRPr="004A5B85" w:rsidRDefault="00EC1878" w:rsidP="00EC18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1878" w:rsidRPr="004A5B85" w:rsidRDefault="00834ED2" w:rsidP="00EC18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5B85">
        <w:rPr>
          <w:rFonts w:ascii="Times New Roman" w:hAnsi="Times New Roman"/>
          <w:sz w:val="28"/>
          <w:szCs w:val="28"/>
        </w:rPr>
        <w:t xml:space="preserve">РАСПОРЯЖЕНИЕ </w:t>
      </w:r>
    </w:p>
    <w:p w:rsidR="00E813DE" w:rsidRPr="004A5B85" w:rsidRDefault="00E813DE" w:rsidP="001159E6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:rsidR="00EC1878" w:rsidRPr="004A5B85" w:rsidRDefault="004A5B85" w:rsidP="001159E6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  <w:r w:rsidRPr="004A5B85">
        <w:rPr>
          <w:rFonts w:ascii="Times New Roman" w:hAnsi="Times New Roman"/>
          <w:bCs/>
          <w:sz w:val="28"/>
          <w:szCs w:val="28"/>
        </w:rPr>
        <w:t>13</w:t>
      </w:r>
      <w:r w:rsidR="00BC5B5B" w:rsidRPr="004A5B85">
        <w:rPr>
          <w:rFonts w:ascii="Times New Roman" w:hAnsi="Times New Roman"/>
          <w:bCs/>
          <w:sz w:val="28"/>
          <w:szCs w:val="28"/>
        </w:rPr>
        <w:t>.</w:t>
      </w:r>
      <w:r w:rsidR="008C7AA7" w:rsidRPr="004A5B85">
        <w:rPr>
          <w:rFonts w:ascii="Times New Roman" w:hAnsi="Times New Roman"/>
          <w:bCs/>
          <w:sz w:val="28"/>
          <w:szCs w:val="28"/>
        </w:rPr>
        <w:t>10</w:t>
      </w:r>
      <w:r w:rsidR="00BC5B5B" w:rsidRPr="004A5B85">
        <w:rPr>
          <w:rFonts w:ascii="Times New Roman" w:hAnsi="Times New Roman"/>
          <w:bCs/>
          <w:sz w:val="28"/>
          <w:szCs w:val="28"/>
        </w:rPr>
        <w:t>.</w:t>
      </w:r>
      <w:r w:rsidR="00A52222" w:rsidRPr="004A5B85">
        <w:rPr>
          <w:rFonts w:ascii="Times New Roman" w:hAnsi="Times New Roman"/>
          <w:bCs/>
          <w:sz w:val="28"/>
          <w:szCs w:val="28"/>
        </w:rPr>
        <w:t xml:space="preserve"> 202</w:t>
      </w:r>
      <w:r w:rsidR="006F4391" w:rsidRPr="004A5B85">
        <w:rPr>
          <w:rFonts w:ascii="Times New Roman" w:hAnsi="Times New Roman"/>
          <w:bCs/>
          <w:sz w:val="28"/>
          <w:szCs w:val="28"/>
        </w:rPr>
        <w:t>2</w:t>
      </w:r>
      <w:r w:rsidR="00EC1878" w:rsidRPr="004A5B85">
        <w:rPr>
          <w:rFonts w:ascii="Times New Roman" w:hAnsi="Times New Roman"/>
          <w:bCs/>
          <w:sz w:val="28"/>
          <w:szCs w:val="28"/>
        </w:rPr>
        <w:t>г</w:t>
      </w:r>
      <w:r w:rsidR="001159E6" w:rsidRPr="004A5B85">
        <w:rPr>
          <w:rFonts w:ascii="Times New Roman" w:hAnsi="Times New Roman"/>
          <w:bCs/>
          <w:sz w:val="28"/>
          <w:szCs w:val="28"/>
        </w:rPr>
        <w:t>ода</w:t>
      </w:r>
      <w:r w:rsidR="00EC1878" w:rsidRPr="004A5B85">
        <w:rPr>
          <w:rFonts w:ascii="Times New Roman" w:hAnsi="Times New Roman"/>
          <w:bCs/>
          <w:sz w:val="28"/>
          <w:szCs w:val="28"/>
        </w:rPr>
        <w:t xml:space="preserve">           </w:t>
      </w:r>
      <w:r w:rsidR="001159E6" w:rsidRPr="004A5B85">
        <w:rPr>
          <w:rFonts w:ascii="Times New Roman" w:hAnsi="Times New Roman"/>
          <w:bCs/>
          <w:sz w:val="28"/>
          <w:szCs w:val="28"/>
        </w:rPr>
        <w:t xml:space="preserve">         </w:t>
      </w:r>
      <w:r w:rsidR="00EC1878" w:rsidRPr="004A5B85">
        <w:rPr>
          <w:rFonts w:ascii="Times New Roman" w:hAnsi="Times New Roman"/>
          <w:bCs/>
          <w:sz w:val="28"/>
          <w:szCs w:val="28"/>
        </w:rPr>
        <w:t xml:space="preserve">     </w:t>
      </w:r>
      <w:r w:rsidR="003F115B" w:rsidRPr="004A5B85">
        <w:rPr>
          <w:rFonts w:ascii="Times New Roman" w:hAnsi="Times New Roman"/>
          <w:bCs/>
          <w:sz w:val="28"/>
          <w:szCs w:val="28"/>
        </w:rPr>
        <w:t xml:space="preserve">            </w:t>
      </w:r>
      <w:r w:rsidRPr="004A5B85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A5B85">
        <w:rPr>
          <w:rFonts w:ascii="Times New Roman" w:hAnsi="Times New Roman"/>
          <w:bCs/>
          <w:sz w:val="28"/>
          <w:szCs w:val="28"/>
        </w:rPr>
        <w:t>88</w:t>
      </w:r>
      <w:r w:rsidR="00834ED2" w:rsidRPr="004A5B85"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="000E51A3" w:rsidRPr="004A5B85">
        <w:rPr>
          <w:rFonts w:ascii="Times New Roman" w:hAnsi="Times New Roman"/>
          <w:bCs/>
          <w:sz w:val="28"/>
          <w:szCs w:val="28"/>
        </w:rPr>
        <w:t>х</w:t>
      </w:r>
      <w:r w:rsidR="002E46CE" w:rsidRPr="004A5B85">
        <w:rPr>
          <w:rFonts w:ascii="Times New Roman" w:hAnsi="Times New Roman"/>
          <w:bCs/>
          <w:sz w:val="28"/>
          <w:szCs w:val="28"/>
        </w:rPr>
        <w:t xml:space="preserve">. </w:t>
      </w:r>
      <w:r w:rsidR="003F115B" w:rsidRPr="004A5B85">
        <w:rPr>
          <w:rFonts w:ascii="Times New Roman" w:hAnsi="Times New Roman"/>
          <w:bCs/>
          <w:sz w:val="28"/>
          <w:szCs w:val="28"/>
        </w:rPr>
        <w:t>Веселый</w:t>
      </w:r>
    </w:p>
    <w:p w:rsidR="00EC1878" w:rsidRPr="00E12406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BC5B5B" w:rsidRDefault="00EC1878" w:rsidP="0041360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 xml:space="preserve">Об утверждении </w:t>
      </w:r>
      <w:r w:rsidR="00BC5B5B">
        <w:rPr>
          <w:rFonts w:ascii="Times New Roman" w:hAnsi="Times New Roman"/>
          <w:sz w:val="28"/>
          <w:szCs w:val="28"/>
        </w:rPr>
        <w:t>отчета об исполнении</w:t>
      </w:r>
    </w:p>
    <w:p w:rsidR="00A52222" w:rsidRDefault="00EC1878" w:rsidP="00BC5B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плана реализации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Pr="00A52222">
        <w:rPr>
          <w:rFonts w:ascii="Times New Roman" w:hAnsi="Times New Roman"/>
          <w:sz w:val="28"/>
          <w:szCs w:val="28"/>
        </w:rPr>
        <w:t>муниципальной программы</w:t>
      </w:r>
    </w:p>
    <w:p w:rsidR="00A52222" w:rsidRPr="00A52222" w:rsidRDefault="00A52222" w:rsidP="00413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</w:p>
    <w:p w:rsidR="00EC1878" w:rsidRPr="005B3D17" w:rsidRDefault="0041360C" w:rsidP="00BC5B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A52222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BC5B5B">
        <w:rPr>
          <w:rFonts w:ascii="Times New Roman" w:hAnsi="Times New Roman"/>
          <w:sz w:val="28"/>
          <w:szCs w:val="28"/>
        </w:rPr>
        <w:t xml:space="preserve"> за </w:t>
      </w:r>
      <w:r w:rsidR="008C7AA7">
        <w:rPr>
          <w:rFonts w:ascii="Times New Roman" w:hAnsi="Times New Roman"/>
          <w:sz w:val="28"/>
          <w:szCs w:val="28"/>
        </w:rPr>
        <w:t>девять месяцев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65508A" w:rsidRPr="00A52222">
        <w:rPr>
          <w:rFonts w:ascii="Times New Roman" w:hAnsi="Times New Roman"/>
          <w:sz w:val="28"/>
          <w:szCs w:val="28"/>
        </w:rPr>
        <w:t xml:space="preserve"> 20</w:t>
      </w:r>
      <w:r w:rsidR="00A52222" w:rsidRPr="00A52222">
        <w:rPr>
          <w:rFonts w:ascii="Times New Roman" w:hAnsi="Times New Roman"/>
          <w:sz w:val="28"/>
          <w:szCs w:val="28"/>
        </w:rPr>
        <w:t>2</w:t>
      </w:r>
      <w:r w:rsidR="006F4391">
        <w:rPr>
          <w:rFonts w:ascii="Times New Roman" w:hAnsi="Times New Roman"/>
          <w:sz w:val="28"/>
          <w:szCs w:val="28"/>
        </w:rPr>
        <w:t>2</w:t>
      </w:r>
      <w:r w:rsidR="0065508A" w:rsidRPr="00A52222">
        <w:rPr>
          <w:rFonts w:ascii="Times New Roman" w:hAnsi="Times New Roman"/>
          <w:sz w:val="28"/>
          <w:szCs w:val="28"/>
        </w:rPr>
        <w:t xml:space="preserve"> год</w:t>
      </w:r>
      <w:r w:rsidR="00BC5B5B">
        <w:rPr>
          <w:rFonts w:ascii="Times New Roman" w:hAnsi="Times New Roman"/>
          <w:sz w:val="28"/>
          <w:szCs w:val="28"/>
        </w:rPr>
        <w:t>а</w:t>
      </w:r>
    </w:p>
    <w:p w:rsidR="00EC1878" w:rsidRPr="005B3D17" w:rsidRDefault="00EC1878" w:rsidP="0041360C">
      <w:pPr>
        <w:pStyle w:val="a3"/>
        <w:jc w:val="center"/>
        <w:rPr>
          <w:rFonts w:ascii="Times New Roman" w:hAnsi="Times New Roman"/>
        </w:rPr>
      </w:pPr>
    </w:p>
    <w:p w:rsidR="007F24F4" w:rsidRDefault="00EC1878" w:rsidP="007F24F4">
      <w:pPr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963E2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сельского </w:t>
      </w:r>
      <w:r w:rsidRPr="00E12406">
        <w:rPr>
          <w:rFonts w:ascii="Times New Roman" w:hAnsi="Times New Roman"/>
          <w:kern w:val="2"/>
          <w:sz w:val="28"/>
          <w:szCs w:val="28"/>
        </w:rPr>
        <w:t xml:space="preserve">поселения 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от </w:t>
      </w:r>
      <w:r w:rsidR="0041360C">
        <w:rPr>
          <w:rFonts w:ascii="Times New Roman" w:hAnsi="Times New Roman"/>
          <w:kern w:val="2"/>
          <w:sz w:val="28"/>
          <w:szCs w:val="28"/>
        </w:rPr>
        <w:t>17.01</w:t>
      </w:r>
      <w:r w:rsidRPr="007F24F4">
        <w:rPr>
          <w:rFonts w:ascii="Times New Roman" w:hAnsi="Times New Roman"/>
          <w:kern w:val="2"/>
          <w:sz w:val="28"/>
          <w:szCs w:val="28"/>
        </w:rPr>
        <w:t>.201</w:t>
      </w:r>
      <w:r w:rsidR="007F24F4" w:rsidRPr="007F24F4">
        <w:rPr>
          <w:rFonts w:ascii="Times New Roman" w:hAnsi="Times New Roman"/>
          <w:kern w:val="2"/>
          <w:sz w:val="28"/>
          <w:szCs w:val="28"/>
        </w:rPr>
        <w:t>8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г. №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1</w:t>
      </w:r>
      <w:r w:rsidR="00BC5B5B">
        <w:rPr>
          <w:rFonts w:ascii="Times New Roman" w:hAnsi="Times New Roman"/>
          <w:kern w:val="2"/>
          <w:sz w:val="28"/>
          <w:szCs w:val="28"/>
        </w:rPr>
        <w:t>5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«Об утверждении </w:t>
      </w:r>
      <w:r w:rsidR="00BC5B5B">
        <w:rPr>
          <w:rFonts w:ascii="Times New Roman" w:hAnsi="Times New Roman"/>
          <w:kern w:val="2"/>
          <w:sz w:val="28"/>
          <w:szCs w:val="28"/>
        </w:rPr>
        <w:t>Методических рекомендаций по разработке и реализации муниципальных программ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Pr="007F24F4">
        <w:rPr>
          <w:rFonts w:ascii="Times New Roman" w:hAnsi="Times New Roman"/>
          <w:kern w:val="2"/>
          <w:sz w:val="28"/>
          <w:szCs w:val="28"/>
        </w:rPr>
        <w:t>сельского поселения»</w:t>
      </w:r>
      <w:r w:rsidRPr="007F24F4">
        <w:rPr>
          <w:rFonts w:ascii="Times New Roman" w:hAnsi="Times New Roman"/>
          <w:sz w:val="28"/>
          <w:szCs w:val="28"/>
        </w:rPr>
        <w:t>:</w:t>
      </w:r>
    </w:p>
    <w:p w:rsidR="00BC5B5B" w:rsidRDefault="007F24F4" w:rsidP="00BC5B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</w:t>
      </w:r>
      <w:r w:rsidR="00BC5B5B">
        <w:rPr>
          <w:rFonts w:ascii="Times New Roman" w:hAnsi="Times New Roman"/>
          <w:sz w:val="28"/>
          <w:szCs w:val="28"/>
        </w:rPr>
        <w:t xml:space="preserve">отчет об исполнении </w:t>
      </w:r>
      <w:r w:rsidR="0065508A">
        <w:rPr>
          <w:rFonts w:ascii="Times New Roman" w:hAnsi="Times New Roman"/>
          <w:sz w:val="28"/>
          <w:szCs w:val="28"/>
        </w:rPr>
        <w:t>план</w:t>
      </w:r>
      <w:r w:rsidR="00BC5B5B">
        <w:rPr>
          <w:rFonts w:ascii="Times New Roman" w:hAnsi="Times New Roman"/>
          <w:sz w:val="28"/>
          <w:szCs w:val="28"/>
        </w:rPr>
        <w:t>а</w:t>
      </w:r>
      <w:r w:rsidR="0065508A">
        <w:rPr>
          <w:rFonts w:ascii="Times New Roman" w:hAnsi="Times New Roman"/>
          <w:sz w:val="28"/>
          <w:szCs w:val="28"/>
        </w:rPr>
        <w:t xml:space="preserve"> реализации муниципальной программы </w:t>
      </w:r>
      <w:r w:rsidR="00A52222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41360C">
        <w:rPr>
          <w:rFonts w:ascii="Times New Roman" w:hAnsi="Times New Roman"/>
          <w:sz w:val="28"/>
          <w:szCs w:val="28"/>
        </w:rPr>
        <w:t>Веселовского</w:t>
      </w:r>
      <w:r w:rsidR="00A52222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BC5B5B">
        <w:rPr>
          <w:rFonts w:ascii="Times New Roman" w:hAnsi="Times New Roman"/>
          <w:sz w:val="28"/>
          <w:szCs w:val="28"/>
        </w:rPr>
        <w:t xml:space="preserve">утвержденного распоряжением Администрации Веселовского сельского поселения от </w:t>
      </w:r>
      <w:r w:rsidR="006F4391">
        <w:rPr>
          <w:rFonts w:ascii="Times New Roman" w:hAnsi="Times New Roman"/>
          <w:sz w:val="28"/>
          <w:szCs w:val="28"/>
        </w:rPr>
        <w:t>30</w:t>
      </w:r>
      <w:r w:rsidR="00BC5B5B">
        <w:rPr>
          <w:rFonts w:ascii="Times New Roman" w:hAnsi="Times New Roman"/>
          <w:sz w:val="28"/>
          <w:szCs w:val="28"/>
        </w:rPr>
        <w:t>.12.202</w:t>
      </w:r>
      <w:r w:rsidR="006F4391">
        <w:rPr>
          <w:rFonts w:ascii="Times New Roman" w:hAnsi="Times New Roman"/>
          <w:sz w:val="28"/>
          <w:szCs w:val="28"/>
        </w:rPr>
        <w:t>1</w:t>
      </w:r>
      <w:r w:rsidR="00BC5B5B">
        <w:rPr>
          <w:rFonts w:ascii="Times New Roman" w:hAnsi="Times New Roman"/>
          <w:sz w:val="28"/>
          <w:szCs w:val="28"/>
        </w:rPr>
        <w:t xml:space="preserve"> г №</w:t>
      </w:r>
      <w:r w:rsidR="006F4391">
        <w:rPr>
          <w:rFonts w:ascii="Times New Roman" w:hAnsi="Times New Roman"/>
          <w:sz w:val="28"/>
          <w:szCs w:val="28"/>
        </w:rPr>
        <w:t>115</w:t>
      </w:r>
      <w:r w:rsidR="00BC5B5B">
        <w:rPr>
          <w:rFonts w:ascii="Times New Roman" w:hAnsi="Times New Roman"/>
          <w:sz w:val="28"/>
          <w:szCs w:val="28"/>
        </w:rPr>
        <w:t xml:space="preserve"> «</w:t>
      </w:r>
      <w:r w:rsidR="00BC5B5B" w:rsidRPr="00A52222">
        <w:rPr>
          <w:rFonts w:ascii="Times New Roman" w:hAnsi="Times New Roman"/>
          <w:sz w:val="28"/>
          <w:szCs w:val="28"/>
        </w:rPr>
        <w:t>Об утверждении плана реализации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BC5B5B" w:rsidRPr="00A52222">
        <w:rPr>
          <w:rFonts w:ascii="Times New Roman" w:hAnsi="Times New Roman"/>
          <w:sz w:val="28"/>
          <w:szCs w:val="28"/>
        </w:rPr>
        <w:t>муниципальной программы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BC5B5B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BC5B5B">
        <w:rPr>
          <w:rFonts w:ascii="Times New Roman" w:hAnsi="Times New Roman"/>
          <w:sz w:val="28"/>
          <w:szCs w:val="28"/>
        </w:rPr>
        <w:t xml:space="preserve"> Веселовского</w:t>
      </w:r>
      <w:r w:rsidR="00BC5B5B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BC5B5B">
        <w:rPr>
          <w:rFonts w:ascii="Times New Roman" w:hAnsi="Times New Roman"/>
          <w:sz w:val="28"/>
          <w:szCs w:val="28"/>
        </w:rPr>
        <w:t xml:space="preserve"> на </w:t>
      </w:r>
      <w:r w:rsidR="00BC5B5B" w:rsidRPr="00A52222">
        <w:rPr>
          <w:rFonts w:ascii="Times New Roman" w:hAnsi="Times New Roman"/>
          <w:sz w:val="28"/>
          <w:szCs w:val="28"/>
        </w:rPr>
        <w:t xml:space="preserve"> 202</w:t>
      </w:r>
      <w:r w:rsidR="006F4391">
        <w:rPr>
          <w:rFonts w:ascii="Times New Roman" w:hAnsi="Times New Roman"/>
          <w:sz w:val="28"/>
          <w:szCs w:val="28"/>
        </w:rPr>
        <w:t>2</w:t>
      </w:r>
      <w:r w:rsidR="00BC5B5B" w:rsidRPr="00A52222">
        <w:rPr>
          <w:rFonts w:ascii="Times New Roman" w:hAnsi="Times New Roman"/>
          <w:sz w:val="28"/>
          <w:szCs w:val="28"/>
        </w:rPr>
        <w:t xml:space="preserve"> год</w:t>
      </w:r>
      <w:r w:rsidR="00BC5B5B">
        <w:rPr>
          <w:rFonts w:ascii="Times New Roman" w:hAnsi="Times New Roman"/>
          <w:sz w:val="28"/>
          <w:szCs w:val="28"/>
        </w:rPr>
        <w:t xml:space="preserve"> по результатам </w:t>
      </w:r>
      <w:r w:rsidR="008C7AA7">
        <w:rPr>
          <w:rFonts w:ascii="Times New Roman" w:hAnsi="Times New Roman"/>
          <w:sz w:val="28"/>
          <w:szCs w:val="28"/>
        </w:rPr>
        <w:t>9-ти месяцев</w:t>
      </w:r>
      <w:r w:rsidR="00BC5B5B">
        <w:rPr>
          <w:rFonts w:ascii="Times New Roman" w:hAnsi="Times New Roman"/>
          <w:sz w:val="28"/>
          <w:szCs w:val="28"/>
        </w:rPr>
        <w:t xml:space="preserve"> 202</w:t>
      </w:r>
      <w:r w:rsidR="006F4391">
        <w:rPr>
          <w:rFonts w:ascii="Times New Roman" w:hAnsi="Times New Roman"/>
          <w:sz w:val="28"/>
          <w:szCs w:val="28"/>
        </w:rPr>
        <w:t>2</w:t>
      </w:r>
      <w:r w:rsidR="00BC5B5B">
        <w:rPr>
          <w:rFonts w:ascii="Times New Roman" w:hAnsi="Times New Roman"/>
          <w:sz w:val="28"/>
          <w:szCs w:val="28"/>
        </w:rPr>
        <w:t xml:space="preserve"> года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9D12AC">
        <w:rPr>
          <w:rFonts w:ascii="Times New Roman" w:hAnsi="Times New Roman"/>
          <w:sz w:val="28"/>
          <w:szCs w:val="28"/>
        </w:rPr>
        <w:t xml:space="preserve">1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BC5B5B">
        <w:rPr>
          <w:rFonts w:ascii="Times New Roman" w:hAnsi="Times New Roman"/>
          <w:sz w:val="28"/>
          <w:szCs w:val="28"/>
        </w:rPr>
        <w:t>распоряж</w:t>
      </w:r>
      <w:r w:rsidR="009D12AC">
        <w:rPr>
          <w:rFonts w:ascii="Times New Roman" w:hAnsi="Times New Roman"/>
          <w:sz w:val="28"/>
          <w:szCs w:val="28"/>
        </w:rPr>
        <w:t>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834ED2" w:rsidRPr="00BC5B5B" w:rsidRDefault="00EC1878" w:rsidP="004A5B8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</w:t>
      </w:r>
      <w:r w:rsidR="00907E78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ение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вступает в силу с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BC5B5B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его обнародования.</w:t>
      </w:r>
    </w:p>
    <w:p w:rsidR="00EC1878" w:rsidRPr="005B3D17" w:rsidRDefault="00EC1878" w:rsidP="004A5B8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>.</w:t>
      </w:r>
      <w:r w:rsidR="00834ED2">
        <w:rPr>
          <w:rFonts w:ascii="Times New Roman" w:hAnsi="Times New Roman"/>
          <w:sz w:val="28"/>
          <w:szCs w:val="28"/>
        </w:rPr>
        <w:t xml:space="preserve"> </w:t>
      </w:r>
      <w:r w:rsidRPr="005B3D17">
        <w:rPr>
          <w:rFonts w:ascii="Times New Roman" w:hAnsi="Times New Roman"/>
          <w:sz w:val="28"/>
          <w:szCs w:val="28"/>
        </w:rPr>
        <w:t xml:space="preserve"> Контроль за исполнением </w:t>
      </w:r>
      <w:r w:rsidR="00834ED2">
        <w:rPr>
          <w:rFonts w:ascii="Times New Roman" w:hAnsi="Times New Roman"/>
          <w:sz w:val="28"/>
          <w:szCs w:val="28"/>
        </w:rPr>
        <w:t>распоряж</w:t>
      </w:r>
      <w:r w:rsidR="00907E78">
        <w:rPr>
          <w:rFonts w:ascii="Times New Roman" w:hAnsi="Times New Roman"/>
          <w:sz w:val="28"/>
          <w:szCs w:val="28"/>
        </w:rPr>
        <w:t xml:space="preserve">ения </w:t>
      </w:r>
      <w:r w:rsidR="00A52222">
        <w:rPr>
          <w:rFonts w:ascii="Times New Roman" w:hAnsi="Times New Roman"/>
          <w:sz w:val="28"/>
          <w:szCs w:val="28"/>
        </w:rPr>
        <w:t>оставляю за собой</w:t>
      </w:r>
    </w:p>
    <w:p w:rsidR="00EC1878" w:rsidRDefault="00EC1878" w:rsidP="007F24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4"/>
        <w:gridCol w:w="4640"/>
      </w:tblGrid>
      <w:tr w:rsidR="00EC1878" w:rsidRPr="007F24F4">
        <w:trPr>
          <w:tblCellSpacing w:w="0" w:type="dxa"/>
        </w:trPr>
        <w:tc>
          <w:tcPr>
            <w:tcW w:w="2574" w:type="pct"/>
            <w:vAlign w:val="bottom"/>
          </w:tcPr>
          <w:p w:rsidR="0041360C" w:rsidRDefault="008C7AA7" w:rsidP="009F7AF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C1878"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Глава </w:t>
            </w:r>
            <w:r w:rsidR="001668CF" w:rsidRPr="007F24F4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EC1878" w:rsidRPr="007F24F4" w:rsidRDefault="001668CF" w:rsidP="0041360C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1360C">
              <w:rPr>
                <w:rFonts w:ascii="Times New Roman" w:hAnsi="Times New Roman"/>
                <w:bCs/>
                <w:sz w:val="28"/>
                <w:szCs w:val="28"/>
              </w:rPr>
              <w:t xml:space="preserve">Веселовского </w:t>
            </w:r>
            <w:r w:rsidR="00EC1878" w:rsidRPr="007F24F4">
              <w:rPr>
                <w:rFonts w:ascii="Times New Roman" w:hAnsi="Times New Roman"/>
                <w:bCs/>
                <w:sz w:val="28"/>
                <w:szCs w:val="28"/>
              </w:rPr>
              <w:t>сельского поселения</w:t>
            </w:r>
            <w:r w:rsidR="007F24F4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426" w:type="pct"/>
            <w:vAlign w:val="bottom"/>
          </w:tcPr>
          <w:p w:rsidR="00EC1878" w:rsidRPr="007F24F4" w:rsidRDefault="00EC1878" w:rsidP="0041360C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</w:t>
            </w:r>
            <w:r w:rsid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41360C">
              <w:rPr>
                <w:rFonts w:ascii="Times New Roman" w:hAnsi="Times New Roman"/>
                <w:bCs/>
                <w:sz w:val="28"/>
                <w:szCs w:val="28"/>
              </w:rPr>
              <w:t>С.И.Титоренко</w:t>
            </w:r>
          </w:p>
        </w:tc>
      </w:tr>
    </w:tbl>
    <w:p w:rsidR="00F6208F" w:rsidRPr="007F24F4" w:rsidRDefault="00F6208F"/>
    <w:p w:rsidR="0065508A" w:rsidRDefault="0065508A"/>
    <w:p w:rsidR="0065508A" w:rsidRDefault="0065508A"/>
    <w:p w:rsidR="004A5B85" w:rsidRDefault="00BC5B5B" w:rsidP="00BC5B5B">
      <w:pPr>
        <w:spacing w:after="0" w:line="240" w:lineRule="auto"/>
        <w:rPr>
          <w:rFonts w:ascii="Times New Roman" w:hAnsi="Times New Roman"/>
        </w:rPr>
      </w:pPr>
      <w:r w:rsidRPr="00BC5B5B">
        <w:rPr>
          <w:rFonts w:ascii="Times New Roman" w:hAnsi="Times New Roman"/>
        </w:rPr>
        <w:t xml:space="preserve">Распоряжение вносит </w:t>
      </w:r>
    </w:p>
    <w:p w:rsidR="0065508A" w:rsidRPr="00BC5B5B" w:rsidRDefault="00BC5B5B" w:rsidP="00BC5B5B">
      <w:pPr>
        <w:spacing w:after="0" w:line="240" w:lineRule="auto"/>
        <w:rPr>
          <w:rFonts w:ascii="Times New Roman" w:hAnsi="Times New Roman"/>
        </w:rPr>
        <w:sectPr w:rsidR="0065508A" w:rsidRPr="00BC5B5B" w:rsidSect="003F115B">
          <w:pgSz w:w="11906" w:h="16838"/>
          <w:pgMar w:top="397" w:right="924" w:bottom="397" w:left="1418" w:header="709" w:footer="709" w:gutter="0"/>
          <w:cols w:space="708"/>
          <w:docGrid w:linePitch="360"/>
        </w:sectPr>
      </w:pPr>
      <w:r w:rsidRPr="00BC5B5B">
        <w:rPr>
          <w:rFonts w:ascii="Times New Roman" w:hAnsi="Times New Roman"/>
        </w:rPr>
        <w:t>сектор экономики и финансов 5-43-85</w:t>
      </w:r>
    </w:p>
    <w:p w:rsidR="0041360C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9D12AC" w:rsidRPr="0041360C">
        <w:rPr>
          <w:rFonts w:ascii="Times New Roman" w:hAnsi="Times New Roman"/>
          <w:sz w:val="24"/>
          <w:szCs w:val="24"/>
        </w:rPr>
        <w:t xml:space="preserve"> 1</w:t>
      </w:r>
      <w:r w:rsidRPr="0041360C">
        <w:rPr>
          <w:rFonts w:ascii="Times New Roman" w:hAnsi="Times New Roman"/>
          <w:sz w:val="24"/>
          <w:szCs w:val="24"/>
        </w:rPr>
        <w:t xml:space="preserve"> </w:t>
      </w:r>
    </w:p>
    <w:p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к </w:t>
      </w:r>
      <w:r w:rsidR="00834ED2">
        <w:rPr>
          <w:rFonts w:ascii="Times New Roman" w:hAnsi="Times New Roman"/>
          <w:sz w:val="24"/>
          <w:szCs w:val="24"/>
        </w:rPr>
        <w:t>распоряж</w:t>
      </w:r>
      <w:r w:rsidR="000A4A05" w:rsidRPr="0041360C">
        <w:rPr>
          <w:rFonts w:ascii="Times New Roman" w:hAnsi="Times New Roman"/>
          <w:sz w:val="24"/>
          <w:szCs w:val="24"/>
        </w:rPr>
        <w:t>ению</w:t>
      </w:r>
      <w:r w:rsidRPr="0041360C">
        <w:rPr>
          <w:rFonts w:ascii="Times New Roman" w:hAnsi="Times New Roman"/>
          <w:sz w:val="24"/>
          <w:szCs w:val="24"/>
        </w:rPr>
        <w:t xml:space="preserve"> Администрации </w:t>
      </w:r>
      <w:r w:rsidR="0041360C" w:rsidRPr="0041360C">
        <w:rPr>
          <w:rFonts w:ascii="Times New Roman" w:hAnsi="Times New Roman"/>
          <w:sz w:val="24"/>
          <w:szCs w:val="24"/>
        </w:rPr>
        <w:t>Веселовского</w:t>
      </w:r>
    </w:p>
    <w:p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4A5B85">
        <w:rPr>
          <w:rFonts w:ascii="Times New Roman" w:hAnsi="Times New Roman"/>
          <w:sz w:val="24"/>
          <w:szCs w:val="24"/>
        </w:rPr>
        <w:t>13.</w:t>
      </w:r>
      <w:r w:rsidR="008C7AA7">
        <w:rPr>
          <w:rFonts w:ascii="Times New Roman" w:hAnsi="Times New Roman"/>
          <w:sz w:val="24"/>
          <w:szCs w:val="24"/>
        </w:rPr>
        <w:t>10</w:t>
      </w:r>
      <w:r w:rsidR="0041360C" w:rsidRPr="0041360C">
        <w:rPr>
          <w:rFonts w:ascii="Times New Roman" w:hAnsi="Times New Roman"/>
          <w:sz w:val="24"/>
          <w:szCs w:val="24"/>
        </w:rPr>
        <w:t>.202</w:t>
      </w:r>
      <w:r w:rsidR="006F4391">
        <w:rPr>
          <w:rFonts w:ascii="Times New Roman" w:hAnsi="Times New Roman"/>
          <w:sz w:val="24"/>
          <w:szCs w:val="24"/>
        </w:rPr>
        <w:t>2</w:t>
      </w:r>
      <w:r w:rsidR="001159E6" w:rsidRPr="0041360C">
        <w:rPr>
          <w:rFonts w:ascii="Times New Roman" w:hAnsi="Times New Roman"/>
          <w:sz w:val="24"/>
          <w:szCs w:val="24"/>
        </w:rPr>
        <w:t xml:space="preserve"> </w:t>
      </w:r>
      <w:r w:rsidRPr="0041360C">
        <w:rPr>
          <w:rFonts w:ascii="Times New Roman" w:hAnsi="Times New Roman"/>
          <w:sz w:val="24"/>
          <w:szCs w:val="24"/>
        </w:rPr>
        <w:t xml:space="preserve">г. № </w:t>
      </w:r>
      <w:r w:rsidR="004A5B85">
        <w:rPr>
          <w:rFonts w:ascii="Times New Roman" w:hAnsi="Times New Roman"/>
          <w:sz w:val="24"/>
          <w:szCs w:val="24"/>
        </w:rPr>
        <w:t>88</w:t>
      </w:r>
    </w:p>
    <w:p w:rsidR="008C7AA7" w:rsidRDefault="008C7AA7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7AA7" w:rsidRDefault="008C7AA7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5B5B" w:rsidRDefault="00BC5B5B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об исполнении п</w:t>
      </w:r>
      <w:r w:rsidR="0065508A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>а</w:t>
      </w:r>
      <w:r w:rsidR="0065508A">
        <w:rPr>
          <w:rFonts w:ascii="Times New Roman" w:hAnsi="Times New Roman"/>
          <w:sz w:val="28"/>
          <w:szCs w:val="28"/>
        </w:rPr>
        <w:t xml:space="preserve"> реализации муниципальной программы </w:t>
      </w:r>
    </w:p>
    <w:p w:rsidR="008C7AA7" w:rsidRDefault="00A52222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360C">
        <w:rPr>
          <w:rFonts w:ascii="Times New Roman" w:hAnsi="Times New Roman"/>
          <w:sz w:val="28"/>
          <w:szCs w:val="28"/>
        </w:rPr>
        <w:t>Веселовского</w:t>
      </w:r>
      <w:r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6476B" w:rsidRDefault="00484ECD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8C7AA7">
        <w:rPr>
          <w:rFonts w:ascii="Times New Roman" w:hAnsi="Times New Roman"/>
          <w:sz w:val="28"/>
          <w:szCs w:val="28"/>
        </w:rPr>
        <w:t>результатам 9-ти месяцев</w:t>
      </w:r>
      <w:r w:rsidR="00A52222">
        <w:rPr>
          <w:rFonts w:ascii="Times New Roman" w:hAnsi="Times New Roman"/>
          <w:sz w:val="28"/>
          <w:szCs w:val="28"/>
        </w:rPr>
        <w:t xml:space="preserve"> 202</w:t>
      </w:r>
      <w:r w:rsidR="006F4391">
        <w:rPr>
          <w:rFonts w:ascii="Times New Roman" w:hAnsi="Times New Roman"/>
          <w:sz w:val="28"/>
          <w:szCs w:val="28"/>
        </w:rPr>
        <w:t>2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</w:p>
    <w:p w:rsidR="008C7AA7" w:rsidRDefault="008C7AA7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984"/>
        <w:gridCol w:w="2552"/>
        <w:gridCol w:w="1275"/>
        <w:gridCol w:w="1418"/>
        <w:gridCol w:w="1134"/>
        <w:gridCol w:w="1276"/>
        <w:gridCol w:w="850"/>
        <w:gridCol w:w="1276"/>
        <w:gridCol w:w="1134"/>
      </w:tblGrid>
      <w:tr w:rsidR="00531796" w:rsidRPr="001668CF" w:rsidTr="008C7AA7">
        <w:tc>
          <w:tcPr>
            <w:tcW w:w="3369" w:type="dxa"/>
            <w:vMerge w:val="restart"/>
            <w:shd w:val="clear" w:color="auto" w:fill="auto"/>
          </w:tcPr>
          <w:p w:rsidR="00CE3F8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F8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должность /ФИО)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E3F8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реализации </w:t>
            </w:r>
          </w:p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краткое описание)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Фактическая дата начала реализации</w:t>
            </w:r>
          </w:p>
        </w:tc>
        <w:tc>
          <w:tcPr>
            <w:tcW w:w="1418" w:type="dxa"/>
            <w:vMerge w:val="restart"/>
          </w:tcPr>
          <w:p w:rsidR="00CE3F8F" w:rsidRPr="002728B9" w:rsidRDefault="00CE3F8F" w:rsidP="008C7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E3F8F" w:rsidRPr="002728B9" w:rsidRDefault="0053179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местного бюджета </w:t>
            </w:r>
            <w:r w:rsidR="00CE3F8F" w:rsidRPr="002728B9">
              <w:rPr>
                <w:rFonts w:ascii="Times New Roman" w:hAnsi="Times New Roman"/>
                <w:sz w:val="24"/>
                <w:szCs w:val="24"/>
              </w:rPr>
              <w:t xml:space="preserve">на реализацию муниципальной программы, </w:t>
            </w:r>
            <w:r w:rsidR="00CE3F8F" w:rsidRPr="00531796">
              <w:rPr>
                <w:rFonts w:ascii="Times New Roman" w:hAnsi="Times New Roman"/>
                <w:sz w:val="16"/>
                <w:szCs w:val="16"/>
              </w:rPr>
              <w:t>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3F8F" w:rsidRPr="00531796" w:rsidRDefault="00CE3F8F" w:rsidP="00531796">
            <w:pPr>
              <w:jc w:val="center"/>
              <w:rPr>
                <w:rFonts w:ascii="Times New Roman" w:hAnsi="Times New Roman"/>
              </w:rPr>
            </w:pPr>
            <w:r w:rsidRPr="00531796">
              <w:rPr>
                <w:rFonts w:ascii="Times New Roman" w:hAnsi="Times New Roman"/>
              </w:rPr>
              <w:t>Заключено контрактов договоров, соглашений на отчетную дату, тыс.рублей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3F8F" w:rsidRPr="002728B9" w:rsidRDefault="00CE3F8F" w:rsidP="0016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Объемы неосвоенных средств и причины их неосвоенияи</w:t>
            </w:r>
          </w:p>
        </w:tc>
      </w:tr>
      <w:tr w:rsidR="00763F97" w:rsidRPr="001668CF" w:rsidTr="008C7AA7">
        <w:trPr>
          <w:trHeight w:val="2036"/>
        </w:trPr>
        <w:tc>
          <w:tcPr>
            <w:tcW w:w="3369" w:type="dxa"/>
            <w:vMerge/>
            <w:shd w:val="clear" w:color="auto" w:fill="auto"/>
          </w:tcPr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3F8F" w:rsidRPr="002728B9" w:rsidRDefault="00CE3F8F" w:rsidP="008C7A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8C7AA7">
              <w:rPr>
                <w:rFonts w:ascii="Times New Roman" w:hAnsi="Times New Roman"/>
                <w:sz w:val="24"/>
                <w:szCs w:val="24"/>
              </w:rPr>
              <w:t>-</w:t>
            </w:r>
            <w:r w:rsidRPr="002728B9">
              <w:rPr>
                <w:rFonts w:ascii="Times New Roman" w:hAnsi="Times New Roman"/>
                <w:sz w:val="24"/>
                <w:szCs w:val="24"/>
              </w:rPr>
              <w:t>мотрено муниципальной программой</w:t>
            </w:r>
          </w:p>
        </w:tc>
        <w:tc>
          <w:tcPr>
            <w:tcW w:w="1276" w:type="dxa"/>
            <w:shd w:val="clear" w:color="auto" w:fill="auto"/>
          </w:tcPr>
          <w:p w:rsidR="00CE3F8F" w:rsidRPr="002728B9" w:rsidRDefault="00CE3F8F" w:rsidP="0053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Предусм</w:t>
            </w:r>
            <w:r w:rsidR="00531796">
              <w:rPr>
                <w:rFonts w:ascii="Times New Roman" w:hAnsi="Times New Roman"/>
                <w:sz w:val="24"/>
                <w:szCs w:val="24"/>
              </w:rPr>
              <w:t>отрено</w:t>
            </w:r>
            <w:r w:rsidRPr="002728B9">
              <w:rPr>
                <w:rFonts w:ascii="Times New Roman" w:hAnsi="Times New Roman"/>
                <w:sz w:val="24"/>
                <w:szCs w:val="24"/>
              </w:rPr>
              <w:t xml:space="preserve"> сводной бюджетной росписью</w:t>
            </w:r>
          </w:p>
        </w:tc>
        <w:tc>
          <w:tcPr>
            <w:tcW w:w="850" w:type="dxa"/>
            <w:shd w:val="clear" w:color="auto" w:fill="auto"/>
          </w:tcPr>
          <w:p w:rsidR="00CE3F8F" w:rsidRPr="002728B9" w:rsidRDefault="00CE3F8F" w:rsidP="00CE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1276" w:type="dxa"/>
            <w:vMerge/>
            <w:shd w:val="clear" w:color="auto" w:fill="auto"/>
          </w:tcPr>
          <w:p w:rsidR="00CE3F8F" w:rsidRPr="0031540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3F8F" w:rsidRPr="0031540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96" w:rsidRPr="001668CF" w:rsidTr="008C7AA7">
        <w:tc>
          <w:tcPr>
            <w:tcW w:w="3369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31796" w:rsidRPr="001668CF" w:rsidTr="008C7AA7">
        <w:tc>
          <w:tcPr>
            <w:tcW w:w="3369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Pr="00A5222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1. </w:t>
            </w:r>
          </w:p>
          <w:p w:rsidR="00CE3F8F" w:rsidRPr="00A52222" w:rsidRDefault="00CE3F8F" w:rsidP="00166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Рациональное, эффективное использование и охрана земель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A52222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CE3F8F" w:rsidRPr="00A52222" w:rsidRDefault="00CE3F8F" w:rsidP="0027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28B9" w:rsidRPr="00A52222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>пециалист</w:t>
            </w:r>
            <w:r w:rsidR="002728B9">
              <w:rPr>
                <w:rFonts w:ascii="Times New Roman" w:hAnsi="Times New Roman"/>
                <w:sz w:val="24"/>
                <w:szCs w:val="24"/>
              </w:rPr>
              <w:t xml:space="preserve"> первой категории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2728B9">
              <w:rPr>
                <w:rFonts w:ascii="Times New Roman" w:hAnsi="Times New Roman"/>
                <w:sz w:val="24"/>
                <w:szCs w:val="24"/>
              </w:rPr>
              <w:t xml:space="preserve">вопросам 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 w:rsidR="002728B9">
              <w:rPr>
                <w:rFonts w:ascii="Times New Roman" w:hAnsi="Times New Roman"/>
                <w:sz w:val="24"/>
                <w:szCs w:val="24"/>
              </w:rPr>
              <w:t>х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 w:rsidR="002728B9">
              <w:rPr>
                <w:rFonts w:ascii="Times New Roman" w:hAnsi="Times New Roman"/>
                <w:sz w:val="24"/>
                <w:szCs w:val="24"/>
              </w:rPr>
              <w:t>х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 w:rsidR="002728B9">
              <w:rPr>
                <w:rFonts w:ascii="Times New Roman" w:hAnsi="Times New Roman"/>
                <w:sz w:val="24"/>
                <w:szCs w:val="24"/>
              </w:rPr>
              <w:t>й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CE3F8F" w:rsidRPr="00A52222" w:rsidRDefault="00CE3F8F" w:rsidP="00DF198D">
            <w:pPr>
              <w:pStyle w:val="a8"/>
              <w:snapToGrid w:val="0"/>
              <w:jc w:val="both"/>
            </w:pPr>
            <w:r w:rsidRPr="00A52222">
              <w:t>Эффективное использование, вовлечение в оборот новых земельных участков, охрана земель и увеличение налогооблагаемой базы.</w:t>
            </w:r>
          </w:p>
        </w:tc>
        <w:tc>
          <w:tcPr>
            <w:tcW w:w="1275" w:type="dxa"/>
            <w:shd w:val="clear" w:color="auto" w:fill="auto"/>
          </w:tcPr>
          <w:p w:rsidR="00CE3F8F" w:rsidRPr="0041360C" w:rsidRDefault="002728B9" w:rsidP="006F43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</w:t>
            </w:r>
            <w:r w:rsidR="006F4391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CE3F8F" w:rsidRPr="00A52222" w:rsidRDefault="002728B9" w:rsidP="006F4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6F43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4391" w:rsidRPr="001668CF" w:rsidTr="008C7AA7">
        <w:tc>
          <w:tcPr>
            <w:tcW w:w="3369" w:type="dxa"/>
          </w:tcPr>
          <w:p w:rsidR="006F4391" w:rsidRDefault="006F4391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6F4391" w:rsidRPr="00A52222" w:rsidRDefault="006F4391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984" w:type="dxa"/>
            <w:shd w:val="clear" w:color="auto" w:fill="auto"/>
          </w:tcPr>
          <w:p w:rsidR="006F4391" w:rsidRPr="00A52222" w:rsidRDefault="008C7AA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первой категории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4391" w:rsidRPr="00A52222">
              <w:rPr>
                <w:rFonts w:ascii="Times New Roman" w:hAnsi="Times New Roman"/>
                <w:sz w:val="24"/>
                <w:szCs w:val="24"/>
              </w:rPr>
              <w:t>по имущественным и земельным отношениям.</w:t>
            </w:r>
          </w:p>
        </w:tc>
        <w:tc>
          <w:tcPr>
            <w:tcW w:w="2552" w:type="dxa"/>
            <w:shd w:val="clear" w:color="auto" w:fill="auto"/>
          </w:tcPr>
          <w:p w:rsidR="006F4391" w:rsidRPr="00D5605C" w:rsidRDefault="006F4391" w:rsidP="00D5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5605C">
              <w:rPr>
                <w:rFonts w:ascii="Times New Roman" w:hAnsi="Times New Roman"/>
                <w:sz w:val="24"/>
                <w:szCs w:val="24"/>
              </w:rPr>
              <w:t>Эффективное использование, вовлечение в оборот новых земельных участков, охрана земель.</w:t>
            </w:r>
          </w:p>
        </w:tc>
        <w:tc>
          <w:tcPr>
            <w:tcW w:w="1275" w:type="dxa"/>
            <w:shd w:val="clear" w:color="auto" w:fill="auto"/>
          </w:tcPr>
          <w:p w:rsidR="006F4391" w:rsidRPr="0041360C" w:rsidRDefault="006F4391" w:rsidP="006F43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01.01.2022</w:t>
            </w:r>
          </w:p>
        </w:tc>
        <w:tc>
          <w:tcPr>
            <w:tcW w:w="1418" w:type="dxa"/>
          </w:tcPr>
          <w:p w:rsidR="006F4391" w:rsidRPr="00A52222" w:rsidRDefault="006F4391" w:rsidP="006F4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134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4391" w:rsidRPr="001668CF" w:rsidTr="008C7AA7">
        <w:tc>
          <w:tcPr>
            <w:tcW w:w="3369" w:type="dxa"/>
          </w:tcPr>
          <w:p w:rsidR="006F4391" w:rsidRPr="00A52222" w:rsidRDefault="006F4391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1.2.</w:t>
            </w:r>
          </w:p>
          <w:p w:rsidR="006F4391" w:rsidRPr="00A52222" w:rsidRDefault="006F4391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984" w:type="dxa"/>
            <w:shd w:val="clear" w:color="auto" w:fill="auto"/>
          </w:tcPr>
          <w:p w:rsidR="006F4391" w:rsidRPr="00A52222" w:rsidRDefault="008C7AA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первой категории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4391" w:rsidRPr="00A52222">
              <w:rPr>
                <w:rFonts w:ascii="Times New Roman" w:hAnsi="Times New Roman"/>
                <w:sz w:val="24"/>
                <w:szCs w:val="24"/>
              </w:rPr>
              <w:t>по имущественным и земельным отношениям.</w:t>
            </w:r>
          </w:p>
        </w:tc>
        <w:tc>
          <w:tcPr>
            <w:tcW w:w="2552" w:type="dxa"/>
            <w:shd w:val="clear" w:color="auto" w:fill="auto"/>
          </w:tcPr>
          <w:p w:rsidR="006F4391" w:rsidRPr="00D5605C" w:rsidRDefault="006F4391" w:rsidP="00D5605C">
            <w:pPr>
              <w:pStyle w:val="ConsPlusNormal"/>
              <w:rPr>
                <w:kern w:val="2"/>
                <w:sz w:val="24"/>
                <w:szCs w:val="24"/>
              </w:rPr>
            </w:pPr>
            <w:r w:rsidRPr="00D5605C">
              <w:rPr>
                <w:sz w:val="24"/>
                <w:szCs w:val="24"/>
              </w:rPr>
              <w:t>Увеличение налогооблагаемой базы.</w:t>
            </w:r>
          </w:p>
        </w:tc>
        <w:tc>
          <w:tcPr>
            <w:tcW w:w="1275" w:type="dxa"/>
            <w:shd w:val="clear" w:color="auto" w:fill="auto"/>
          </w:tcPr>
          <w:p w:rsidR="006F4391" w:rsidRPr="0041360C" w:rsidRDefault="006F4391" w:rsidP="006F43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01.01.2022</w:t>
            </w:r>
          </w:p>
        </w:tc>
        <w:tc>
          <w:tcPr>
            <w:tcW w:w="1418" w:type="dxa"/>
          </w:tcPr>
          <w:p w:rsidR="006F4391" w:rsidRPr="00A52222" w:rsidRDefault="006F4391" w:rsidP="006F4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134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4391" w:rsidRPr="001668CF" w:rsidRDefault="006F4391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4391" w:rsidRPr="001668CF" w:rsidTr="008C7AA7">
        <w:tc>
          <w:tcPr>
            <w:tcW w:w="3369" w:type="dxa"/>
          </w:tcPr>
          <w:p w:rsidR="006F4391" w:rsidRPr="00ED6C70" w:rsidRDefault="006F4391" w:rsidP="00DF198D">
            <w:pPr>
              <w:pStyle w:val="ConsPlusCell"/>
              <w:jc w:val="both"/>
              <w:rPr>
                <w:sz w:val="24"/>
                <w:szCs w:val="24"/>
              </w:rPr>
            </w:pPr>
            <w:r w:rsidRPr="00ED6C70">
              <w:rPr>
                <w:sz w:val="24"/>
                <w:szCs w:val="24"/>
              </w:rPr>
              <w:t xml:space="preserve">Контрольное событие программы  </w:t>
            </w:r>
          </w:p>
          <w:p w:rsidR="006F4391" w:rsidRPr="007C7AF7" w:rsidRDefault="006F4391" w:rsidP="00DF198D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ED6C70">
              <w:rPr>
                <w:sz w:val="24"/>
                <w:szCs w:val="24"/>
              </w:rPr>
              <w:t xml:space="preserve">Внесение изменений в бюджетный прогноз </w:t>
            </w:r>
            <w:r>
              <w:rPr>
                <w:sz w:val="24"/>
                <w:szCs w:val="24"/>
              </w:rPr>
              <w:t>Веселовского сельского поселения</w:t>
            </w:r>
          </w:p>
        </w:tc>
        <w:tc>
          <w:tcPr>
            <w:tcW w:w="1984" w:type="dxa"/>
            <w:shd w:val="clear" w:color="auto" w:fill="auto"/>
          </w:tcPr>
          <w:p w:rsidR="006F4391" w:rsidRPr="00A52222" w:rsidRDefault="008C7AA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первой категории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4391" w:rsidRPr="00A52222">
              <w:rPr>
                <w:rFonts w:ascii="Times New Roman" w:hAnsi="Times New Roman"/>
                <w:sz w:val="24"/>
                <w:szCs w:val="24"/>
              </w:rPr>
              <w:t>по имущественным и земельным отношениям.</w:t>
            </w:r>
          </w:p>
        </w:tc>
        <w:tc>
          <w:tcPr>
            <w:tcW w:w="2552" w:type="dxa"/>
            <w:shd w:val="clear" w:color="auto" w:fill="auto"/>
          </w:tcPr>
          <w:p w:rsidR="006F4391" w:rsidRPr="00D5605C" w:rsidRDefault="006F4391" w:rsidP="00DF198D">
            <w:pPr>
              <w:widowControl w:val="0"/>
              <w:autoSpaceDE w:val="0"/>
              <w:spacing w:line="297" w:lineRule="atLeast"/>
              <w:rPr>
                <w:rFonts w:ascii="Times New Roman" w:hAnsi="Times New Roman"/>
                <w:sz w:val="24"/>
                <w:szCs w:val="24"/>
              </w:rPr>
            </w:pPr>
            <w:r w:rsidRPr="00D5605C">
              <w:rPr>
                <w:rFonts w:ascii="Times New Roman" w:hAnsi="Times New Roman"/>
                <w:sz w:val="24"/>
                <w:szCs w:val="24"/>
              </w:rPr>
              <w:t>Организация информационной и разъяснительной работы, направленной на ос</w:t>
            </w:r>
            <w:r>
              <w:rPr>
                <w:rFonts w:ascii="Times New Roman" w:hAnsi="Times New Roman"/>
                <w:sz w:val="24"/>
                <w:szCs w:val="24"/>
              </w:rPr>
              <w:t>вещение целей и задач Программы, инвентаризация земель.</w:t>
            </w:r>
          </w:p>
        </w:tc>
        <w:tc>
          <w:tcPr>
            <w:tcW w:w="1275" w:type="dxa"/>
            <w:shd w:val="clear" w:color="auto" w:fill="auto"/>
          </w:tcPr>
          <w:p w:rsidR="006F4391" w:rsidRPr="0041360C" w:rsidRDefault="006F4391" w:rsidP="006F43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01.01.2022</w:t>
            </w:r>
          </w:p>
        </w:tc>
        <w:tc>
          <w:tcPr>
            <w:tcW w:w="1418" w:type="dxa"/>
          </w:tcPr>
          <w:p w:rsidR="006F4391" w:rsidRPr="00A52222" w:rsidRDefault="006F4391" w:rsidP="006F4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134" w:type="dxa"/>
            <w:shd w:val="clear" w:color="auto" w:fill="auto"/>
          </w:tcPr>
          <w:p w:rsidR="006F4391" w:rsidRPr="001668CF" w:rsidRDefault="006F4391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4391" w:rsidRPr="001668CF" w:rsidRDefault="006F4391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F4391" w:rsidRPr="001668CF" w:rsidRDefault="006F4391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F4391" w:rsidRPr="001668CF" w:rsidRDefault="006F4391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4391" w:rsidRPr="001668CF" w:rsidRDefault="006F4391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CBA" w:rsidRDefault="001F6C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763F97" w:rsidSect="004A5B85">
          <w:pgSz w:w="16838" w:h="11906" w:orient="landscape"/>
          <w:pgMar w:top="1418" w:right="454" w:bottom="454" w:left="510" w:header="709" w:footer="709" w:gutter="0"/>
          <w:cols w:space="708"/>
          <w:docGrid w:linePitch="360"/>
        </w:sect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Pr="00763F97" w:rsidRDefault="00763F97" w:rsidP="00763F97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3F97">
        <w:rPr>
          <w:rFonts w:ascii="Times New Roman" w:hAnsi="Times New Roman"/>
          <w:b/>
          <w:sz w:val="28"/>
          <w:szCs w:val="28"/>
        </w:rPr>
        <w:t xml:space="preserve">Пояснительная записка к отчету об исполнении </w:t>
      </w:r>
    </w:p>
    <w:p w:rsidR="00763F97" w:rsidRDefault="00763F97" w:rsidP="00763F97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3F97">
        <w:rPr>
          <w:rFonts w:ascii="Times New Roman" w:hAnsi="Times New Roman"/>
          <w:b/>
          <w:sz w:val="28"/>
          <w:szCs w:val="28"/>
        </w:rPr>
        <w:t xml:space="preserve">плана реализации муниципальной программы «Использование  и  охрана  земель  на территории Веселовского сельского поселения» по итогам </w:t>
      </w:r>
      <w:r w:rsidR="008C7AA7">
        <w:rPr>
          <w:rFonts w:ascii="Times New Roman" w:hAnsi="Times New Roman"/>
          <w:b/>
          <w:sz w:val="28"/>
          <w:szCs w:val="28"/>
        </w:rPr>
        <w:t xml:space="preserve">9-ти месяцев </w:t>
      </w:r>
      <w:r w:rsidRPr="00763F97">
        <w:rPr>
          <w:rFonts w:ascii="Times New Roman" w:hAnsi="Times New Roman"/>
          <w:b/>
          <w:sz w:val="28"/>
          <w:szCs w:val="28"/>
        </w:rPr>
        <w:t>202</w:t>
      </w:r>
      <w:r w:rsidR="006F4391">
        <w:rPr>
          <w:rFonts w:ascii="Times New Roman" w:hAnsi="Times New Roman"/>
          <w:b/>
          <w:sz w:val="28"/>
          <w:szCs w:val="28"/>
        </w:rPr>
        <w:t>2</w:t>
      </w:r>
      <w:r w:rsidRPr="00763F9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C7AA7" w:rsidRPr="00763F97" w:rsidRDefault="008C7AA7" w:rsidP="00763F97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63F97" w:rsidRPr="00121BA7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Муниципальная программа Веселовского сельского поселения </w:t>
      </w:r>
      <w:r w:rsidRPr="00121BA7">
        <w:rPr>
          <w:rFonts w:ascii="Times New Roman" w:hAnsi="Times New Roman"/>
          <w:b/>
          <w:sz w:val="28"/>
          <w:szCs w:val="28"/>
        </w:rPr>
        <w:t xml:space="preserve">«Использование  и  охрана  земель  на территории Веселовского сельского поселения» </w:t>
      </w:r>
      <w:r w:rsidRPr="00121BA7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Веселовского сельского поселения от 30.12.2020 № 180 (далее – муниципальная программа). </w:t>
      </w:r>
    </w:p>
    <w:p w:rsidR="00763F97" w:rsidRPr="00121BA7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На реализацию муниципальной программы в 202</w:t>
      </w:r>
      <w:r w:rsidR="006F4391">
        <w:rPr>
          <w:rFonts w:ascii="Times New Roman" w:hAnsi="Times New Roman"/>
          <w:sz w:val="28"/>
          <w:szCs w:val="28"/>
        </w:rPr>
        <w:t>2</w:t>
      </w:r>
      <w:r w:rsidRPr="00121BA7">
        <w:rPr>
          <w:rFonts w:ascii="Times New Roman" w:hAnsi="Times New Roman"/>
          <w:sz w:val="28"/>
          <w:szCs w:val="28"/>
        </w:rPr>
        <w:t xml:space="preserve"> году </w:t>
      </w:r>
      <w:r w:rsidR="00994AAC" w:rsidRPr="00121BA7">
        <w:rPr>
          <w:rFonts w:ascii="Times New Roman" w:hAnsi="Times New Roman"/>
          <w:sz w:val="28"/>
          <w:szCs w:val="28"/>
        </w:rPr>
        <w:t>финансирование не предусмотрено</w:t>
      </w:r>
      <w:r w:rsidRPr="00121BA7">
        <w:rPr>
          <w:rFonts w:ascii="Times New Roman" w:hAnsi="Times New Roman"/>
          <w:sz w:val="28"/>
          <w:szCs w:val="28"/>
        </w:rPr>
        <w:t xml:space="preserve">, </w:t>
      </w:r>
      <w:r w:rsidR="00994AAC" w:rsidRPr="00121BA7">
        <w:rPr>
          <w:rFonts w:ascii="Times New Roman" w:hAnsi="Times New Roman"/>
          <w:sz w:val="28"/>
          <w:szCs w:val="28"/>
        </w:rPr>
        <w:t xml:space="preserve">в </w:t>
      </w:r>
      <w:r w:rsidRPr="00121BA7">
        <w:rPr>
          <w:rFonts w:ascii="Times New Roman" w:hAnsi="Times New Roman"/>
          <w:sz w:val="28"/>
          <w:szCs w:val="28"/>
        </w:rPr>
        <w:t xml:space="preserve">сводной бюджетной росписью – </w:t>
      </w:r>
      <w:r w:rsidR="00994AAC" w:rsidRPr="00121BA7">
        <w:rPr>
          <w:rFonts w:ascii="Times New Roman" w:hAnsi="Times New Roman"/>
          <w:sz w:val="28"/>
          <w:szCs w:val="28"/>
        </w:rPr>
        <w:t>средства отсутствуют</w:t>
      </w:r>
      <w:r w:rsidRPr="00121BA7">
        <w:rPr>
          <w:rFonts w:ascii="Times New Roman" w:hAnsi="Times New Roman"/>
          <w:kern w:val="2"/>
          <w:sz w:val="28"/>
          <w:szCs w:val="28"/>
        </w:rPr>
        <w:t>.</w:t>
      </w:r>
    </w:p>
    <w:p w:rsidR="00075D49" w:rsidRPr="00121BA7" w:rsidRDefault="00763F97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По состоянию на 01.</w:t>
      </w:r>
      <w:r w:rsidR="008C7AA7">
        <w:rPr>
          <w:rFonts w:ascii="Times New Roman" w:hAnsi="Times New Roman"/>
          <w:sz w:val="28"/>
          <w:szCs w:val="28"/>
        </w:rPr>
        <w:t>10</w:t>
      </w:r>
      <w:r w:rsidRPr="00121BA7">
        <w:rPr>
          <w:rFonts w:ascii="Times New Roman" w:hAnsi="Times New Roman"/>
          <w:sz w:val="28"/>
          <w:szCs w:val="28"/>
        </w:rPr>
        <w:t>.202</w:t>
      </w:r>
      <w:r w:rsidR="006F4391">
        <w:rPr>
          <w:rFonts w:ascii="Times New Roman" w:hAnsi="Times New Roman"/>
          <w:sz w:val="28"/>
          <w:szCs w:val="28"/>
        </w:rPr>
        <w:t>2</w:t>
      </w:r>
      <w:r w:rsidRPr="00121BA7">
        <w:rPr>
          <w:rFonts w:ascii="Times New Roman" w:hAnsi="Times New Roman"/>
          <w:sz w:val="28"/>
          <w:szCs w:val="28"/>
        </w:rPr>
        <w:t xml:space="preserve"> обязательств</w:t>
      </w:r>
      <w:r w:rsidR="00994AAC" w:rsidRPr="00121BA7">
        <w:rPr>
          <w:rFonts w:ascii="Times New Roman" w:hAnsi="Times New Roman"/>
          <w:sz w:val="28"/>
          <w:szCs w:val="28"/>
        </w:rPr>
        <w:t>а принимаются и выполняются без средств финансирования</w:t>
      </w:r>
      <w:r w:rsidRPr="00121BA7">
        <w:rPr>
          <w:rFonts w:ascii="Times New Roman" w:hAnsi="Times New Roman"/>
          <w:sz w:val="28"/>
          <w:szCs w:val="28"/>
        </w:rPr>
        <w:t xml:space="preserve"> </w:t>
      </w:r>
      <w:r w:rsidR="00994AAC" w:rsidRPr="00121BA7">
        <w:rPr>
          <w:rFonts w:ascii="Times New Roman" w:hAnsi="Times New Roman"/>
          <w:sz w:val="28"/>
          <w:szCs w:val="28"/>
        </w:rPr>
        <w:t>.</w:t>
      </w:r>
      <w:r w:rsidR="00075D49" w:rsidRPr="00121BA7">
        <w:rPr>
          <w:rFonts w:ascii="Times New Roman" w:hAnsi="Times New Roman"/>
          <w:sz w:val="28"/>
          <w:szCs w:val="28"/>
        </w:rPr>
        <w:t xml:space="preserve">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Программа «Использование и охрана земель на территории Веселовского сельского поселения 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  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  <w:r w:rsidRPr="00121BA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A7">
        <w:rPr>
          <w:rFonts w:ascii="Times New Roman" w:hAnsi="Times New Roman"/>
          <w:kern w:val="2"/>
          <w:sz w:val="28"/>
          <w:szCs w:val="28"/>
        </w:rPr>
        <w:t xml:space="preserve">Приоритетной целью в области </w:t>
      </w:r>
      <w:r w:rsidRPr="00121BA7">
        <w:rPr>
          <w:rFonts w:ascii="Times New Roman" w:hAnsi="Times New Roman"/>
          <w:bCs/>
          <w:sz w:val="28"/>
          <w:szCs w:val="28"/>
        </w:rPr>
        <w:t xml:space="preserve">Программы являются: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сохранения качества земель (почв) и улучшение экологической обстановки;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A7">
        <w:rPr>
          <w:rFonts w:ascii="Times New Roman" w:hAnsi="Times New Roman"/>
          <w:bCs/>
          <w:sz w:val="28"/>
          <w:szCs w:val="28"/>
        </w:rPr>
        <w:t>Задачами  программы является: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повышение эффективности использования и охраны земель;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оптимизация деятельности в сфере обращения с отходами производства и потребления;</w:t>
      </w:r>
    </w:p>
    <w:p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проведение инвентаризации земель.</w:t>
      </w:r>
    </w:p>
    <w:p w:rsidR="00763F97" w:rsidRPr="00994AAC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</w:p>
    <w:p w:rsidR="00763F97" w:rsidRDefault="00763F97" w:rsidP="00763F97">
      <w:pPr>
        <w:jc w:val="center"/>
        <w:rPr>
          <w:bCs/>
          <w:sz w:val="28"/>
          <w:szCs w:val="28"/>
        </w:rPr>
      </w:pPr>
    </w:p>
    <w:p w:rsidR="009435D2" w:rsidRDefault="009435D2" w:rsidP="00763F97">
      <w:pPr>
        <w:jc w:val="center"/>
        <w:rPr>
          <w:bCs/>
          <w:sz w:val="28"/>
          <w:szCs w:val="28"/>
        </w:rPr>
      </w:pPr>
    </w:p>
    <w:sectPr w:rsidR="009435D2" w:rsidSect="00075D49">
      <w:pgSz w:w="11906" w:h="16838"/>
      <w:pgMar w:top="510" w:right="1418" w:bottom="45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5D49"/>
    <w:rsid w:val="000A4A05"/>
    <w:rsid w:val="000E51A3"/>
    <w:rsid w:val="000E6F97"/>
    <w:rsid w:val="001159E6"/>
    <w:rsid w:val="00121BA7"/>
    <w:rsid w:val="00136295"/>
    <w:rsid w:val="00155302"/>
    <w:rsid w:val="001668CF"/>
    <w:rsid w:val="001B788D"/>
    <w:rsid w:val="001E3F87"/>
    <w:rsid w:val="001F6CBA"/>
    <w:rsid w:val="001F79FE"/>
    <w:rsid w:val="00264D74"/>
    <w:rsid w:val="00267040"/>
    <w:rsid w:val="002728B9"/>
    <w:rsid w:val="002D68B4"/>
    <w:rsid w:val="002E46CE"/>
    <w:rsid w:val="00315404"/>
    <w:rsid w:val="00323DE7"/>
    <w:rsid w:val="00340089"/>
    <w:rsid w:val="003B6DE4"/>
    <w:rsid w:val="003E6372"/>
    <w:rsid w:val="003F115B"/>
    <w:rsid w:val="00402630"/>
    <w:rsid w:val="0041360C"/>
    <w:rsid w:val="00440DE5"/>
    <w:rsid w:val="0046476B"/>
    <w:rsid w:val="0047523D"/>
    <w:rsid w:val="00484ECD"/>
    <w:rsid w:val="004A5B85"/>
    <w:rsid w:val="004D08B8"/>
    <w:rsid w:val="00504438"/>
    <w:rsid w:val="00520974"/>
    <w:rsid w:val="00527EAC"/>
    <w:rsid w:val="00531796"/>
    <w:rsid w:val="0065508A"/>
    <w:rsid w:val="0066132B"/>
    <w:rsid w:val="006A55C4"/>
    <w:rsid w:val="006E5EEE"/>
    <w:rsid w:val="006F4391"/>
    <w:rsid w:val="00763F97"/>
    <w:rsid w:val="007C1F74"/>
    <w:rsid w:val="007C7AF7"/>
    <w:rsid w:val="007E0B95"/>
    <w:rsid w:val="007F24F4"/>
    <w:rsid w:val="00803BC5"/>
    <w:rsid w:val="00834ED2"/>
    <w:rsid w:val="00857DD6"/>
    <w:rsid w:val="00865934"/>
    <w:rsid w:val="008C7AA7"/>
    <w:rsid w:val="00907E78"/>
    <w:rsid w:val="00932E0E"/>
    <w:rsid w:val="009435D2"/>
    <w:rsid w:val="00956A8D"/>
    <w:rsid w:val="00963E2F"/>
    <w:rsid w:val="00994AAC"/>
    <w:rsid w:val="009C2C72"/>
    <w:rsid w:val="009D12AC"/>
    <w:rsid w:val="009F7AF8"/>
    <w:rsid w:val="00A52222"/>
    <w:rsid w:val="00A953ED"/>
    <w:rsid w:val="00AD05ED"/>
    <w:rsid w:val="00B40500"/>
    <w:rsid w:val="00B41518"/>
    <w:rsid w:val="00B74C93"/>
    <w:rsid w:val="00BC5B5B"/>
    <w:rsid w:val="00CB008D"/>
    <w:rsid w:val="00CE3F8F"/>
    <w:rsid w:val="00D5605C"/>
    <w:rsid w:val="00DF198D"/>
    <w:rsid w:val="00DF4236"/>
    <w:rsid w:val="00E12406"/>
    <w:rsid w:val="00E13687"/>
    <w:rsid w:val="00E813DE"/>
    <w:rsid w:val="00EC1878"/>
    <w:rsid w:val="00F13BB9"/>
    <w:rsid w:val="00F4048C"/>
    <w:rsid w:val="00F422D1"/>
    <w:rsid w:val="00F6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FE7D32-E204-42D5-8F06-17DFDB52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link w:val="ConsPlusCell0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13BB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rsid w:val="007C1F7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7C1F74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A5222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D5605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basedOn w:val="a0"/>
    <w:link w:val="ConsPlusCell"/>
    <w:uiPriority w:val="99"/>
    <w:rsid w:val="00763F97"/>
    <w:rPr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C2FCF-F1A9-4D15-823C-72C616EF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</vt:lpstr>
    </vt:vector>
  </TitlesOfParts>
  <Company>MoBIL GROUP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</dc:title>
  <dc:subject/>
  <dc:creator>User1</dc:creator>
  <cp:keywords/>
  <cp:lastModifiedBy>Pai Pinky</cp:lastModifiedBy>
  <cp:revision>2</cp:revision>
  <cp:lastPrinted>2022-10-13T11:00:00Z</cp:lastPrinted>
  <dcterms:created xsi:type="dcterms:W3CDTF">2025-07-30T18:54:00Z</dcterms:created>
  <dcterms:modified xsi:type="dcterms:W3CDTF">2025-07-30T18:54:00Z</dcterms:modified>
</cp:coreProperties>
</file>