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8AB">
        <w:rPr>
          <w:rFonts w:ascii="Times New Roman" w:hAnsi="Times New Roman" w:cs="Times New Roman"/>
          <w:b/>
          <w:sz w:val="28"/>
          <w:szCs w:val="28"/>
        </w:rPr>
        <w:t>октябрь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102D8A">
            <w:pPr>
              <w:ind w:left="360"/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7A0B4A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7A0B4A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4808AB" w:rsidP="004808A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и братство дороже богатства» урок толерантности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Веселовский 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4808AB" w:rsidP="0048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A" w:rsidRPr="007A0B4A" w:rsidRDefault="0079416C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B4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4808A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4808A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4808AB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EF63BA">
              <w:rPr>
                <w:rFonts w:ascii="Times New Roman" w:hAnsi="Times New Roman" w:cs="Times New Roman"/>
              </w:rPr>
              <w:t>0</w:t>
            </w:r>
            <w:r w:rsidR="004808AB">
              <w:rPr>
                <w:rFonts w:ascii="Times New Roman" w:hAnsi="Times New Roman" w:cs="Times New Roman"/>
              </w:rPr>
              <w:t>8</w:t>
            </w:r>
            <w:r w:rsidR="002D0377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F9359B">
              <w:rPr>
                <w:rFonts w:ascii="Times New Roman" w:hAnsi="Times New Roman" w:cs="Times New Roman"/>
              </w:rPr>
              <w:t>1</w:t>
            </w:r>
            <w:r w:rsidR="004808AB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</w:t>
            </w:r>
            <w:r w:rsidR="004808AB">
              <w:rPr>
                <w:rFonts w:ascii="Times New Roman" w:hAnsi="Times New Roman" w:cs="Times New Roman"/>
              </w:rPr>
              <w:t>5</w:t>
            </w:r>
            <w:r w:rsidR="00561945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4808AB">
              <w:rPr>
                <w:rFonts w:ascii="Times New Roman" w:hAnsi="Times New Roman" w:cs="Times New Roman"/>
              </w:rPr>
              <w:t>21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2</w:t>
            </w:r>
            <w:r w:rsidR="004808AB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4808AB">
              <w:rPr>
                <w:rFonts w:ascii="Times New Roman" w:hAnsi="Times New Roman" w:cs="Times New Roman"/>
              </w:rPr>
              <w:t>8.10</w:t>
            </w:r>
            <w:r w:rsidR="00561945">
              <w:rPr>
                <w:rFonts w:ascii="Times New Roman" w:hAnsi="Times New Roman" w:cs="Times New Roman"/>
              </w:rPr>
              <w:t>.2023</w:t>
            </w:r>
            <w:r w:rsidR="004808AB">
              <w:rPr>
                <w:rFonts w:ascii="Times New Roman" w:hAnsi="Times New Roman" w:cs="Times New Roman"/>
              </w:rPr>
              <w:t>; 29</w:t>
            </w:r>
            <w:r w:rsidR="00EF63BA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 w:rsidR="00EF63BA">
              <w:rPr>
                <w:rFonts w:ascii="Times New Roman" w:hAnsi="Times New Roman" w:cs="Times New Roman"/>
              </w:rPr>
              <w:t>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3FA4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4808A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43F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C43FA4">
              <w:rPr>
                <w:rFonts w:ascii="Times New Roman" w:hAnsi="Times New Roman" w:cs="Times New Roman"/>
              </w:rPr>
              <w:t>.2023, на земельном участке с кадастровым номером 61:09:060000</w:t>
            </w:r>
            <w:r>
              <w:rPr>
                <w:rFonts w:ascii="Times New Roman" w:hAnsi="Times New Roman" w:cs="Times New Roman"/>
              </w:rPr>
              <w:t>6</w:t>
            </w:r>
            <w:r w:rsidR="00C43FA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4808A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Абдулбасир Асхабалиевич (х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оманов)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43FA4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Окулич С.Н.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43FA4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протокол № </w:t>
            </w:r>
            <w:r w:rsidR="004808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808AB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.2023г. об административном правонарушении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0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89</cp:revision>
  <cp:lastPrinted>2023-08-04T08:44:00Z</cp:lastPrinted>
  <dcterms:created xsi:type="dcterms:W3CDTF">2015-02-08T11:04:00Z</dcterms:created>
  <dcterms:modified xsi:type="dcterms:W3CDTF">2023-11-07T08:27:00Z</dcterms:modified>
</cp:coreProperties>
</file>