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577178" w:rsidP="00D77CD2">
      <w:pPr>
        <w:pStyle w:val="2"/>
        <w:jc w:val="center"/>
      </w:pPr>
      <w:hyperlink r:id="rId6" w:history="1">
        <w:r w:rsidR="00D77CD2" w:rsidRPr="00D77CD2">
          <w:rPr>
            <w:rStyle w:val="dd-postheadericon"/>
          </w:rPr>
          <w:t>О</w:t>
        </w:r>
        <w:r w:rsidR="006F4AC8" w:rsidRPr="00D77CD2">
          <w:rPr>
            <w:rStyle w:val="a5"/>
            <w:color w:val="auto"/>
            <w:u w:val="none"/>
          </w:rPr>
          <w:t xml:space="preserve">бзор обращений граждан, поступивших в Администрацию Веселовского сельского поселения Дубовского района Ростовской области </w:t>
        </w:r>
        <w:r w:rsidR="00963BCF">
          <w:rPr>
            <w:rStyle w:val="a5"/>
            <w:color w:val="auto"/>
            <w:u w:val="none"/>
          </w:rPr>
          <w:t>в</w:t>
        </w:r>
        <w:r w:rsidR="008A4571">
          <w:rPr>
            <w:rStyle w:val="a5"/>
            <w:color w:val="auto"/>
            <w:u w:val="none"/>
          </w:rPr>
          <w:t xml:space="preserve"> </w:t>
        </w:r>
        <w:r w:rsidR="006F4AC8" w:rsidRPr="00D77CD2">
          <w:rPr>
            <w:rStyle w:val="a5"/>
            <w:color w:val="auto"/>
            <w:u w:val="none"/>
          </w:rPr>
          <w:t xml:space="preserve"> </w:t>
        </w:r>
        <w:r w:rsidR="001D7A0A" w:rsidRPr="001D7A0A">
          <w:rPr>
            <w:rStyle w:val="a5"/>
            <w:color w:val="auto"/>
            <w:u w:val="none"/>
          </w:rPr>
          <w:t>I</w:t>
        </w:r>
        <w:r w:rsidR="00963BCF">
          <w:rPr>
            <w:rStyle w:val="a5"/>
            <w:color w:val="auto"/>
            <w:u w:val="none"/>
            <w:lang w:val="en-US"/>
          </w:rPr>
          <w:t>I</w:t>
        </w:r>
        <w:r w:rsidR="006F4AC8" w:rsidRPr="00D77CD2">
          <w:rPr>
            <w:rStyle w:val="a5"/>
            <w:color w:val="auto"/>
            <w:u w:val="none"/>
          </w:rPr>
          <w:t xml:space="preserve"> квартал</w:t>
        </w:r>
        <w:r w:rsidR="00963BCF">
          <w:rPr>
            <w:rStyle w:val="a5"/>
            <w:color w:val="auto"/>
            <w:u w:val="none"/>
          </w:rPr>
          <w:t>е</w:t>
        </w:r>
        <w:r w:rsidR="006F4AC8" w:rsidRPr="00D77CD2">
          <w:rPr>
            <w:rStyle w:val="a5"/>
            <w:color w:val="auto"/>
            <w:u w:val="none"/>
          </w:rPr>
          <w:t xml:space="preserve"> 202</w:t>
        </w:r>
        <w:r w:rsidR="00851A39">
          <w:rPr>
            <w:rStyle w:val="a5"/>
            <w:color w:val="auto"/>
            <w:u w:val="none"/>
          </w:rPr>
          <w:t>4</w:t>
        </w:r>
        <w:r w:rsidR="006F4AC8" w:rsidRPr="00D77CD2">
          <w:rPr>
            <w:rStyle w:val="a5"/>
            <w:color w:val="auto"/>
            <w:u w:val="none"/>
          </w:rPr>
          <w:t xml:space="preserve"> года</w:t>
        </w:r>
      </w:hyperlink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084E7A" w:rsidP="001D7A0A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заявления – </w:t>
            </w:r>
            <w:r w:rsidR="001D7A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D7A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D7A0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4E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7A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Нотариальные действия (доверенности) -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7A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1D7A0A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42" w:type="dxa"/>
          </w:tcPr>
          <w:p w:rsidR="00E90FD6" w:rsidRPr="004C2813" w:rsidRDefault="001D7A0A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1D7A0A" w:rsidP="0008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84E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2" w:type="dxa"/>
          </w:tcPr>
          <w:p w:rsidR="00E90FD6" w:rsidRPr="004C2813" w:rsidRDefault="001D7A0A" w:rsidP="0008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84E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084E7A"/>
    <w:rsid w:val="001013F2"/>
    <w:rsid w:val="00174916"/>
    <w:rsid w:val="001D4208"/>
    <w:rsid w:val="001D7A0A"/>
    <w:rsid w:val="0028011E"/>
    <w:rsid w:val="00291139"/>
    <w:rsid w:val="002C4B0C"/>
    <w:rsid w:val="00340638"/>
    <w:rsid w:val="00350DD1"/>
    <w:rsid w:val="00362EB9"/>
    <w:rsid w:val="0036374D"/>
    <w:rsid w:val="00372CE6"/>
    <w:rsid w:val="004C2813"/>
    <w:rsid w:val="004C332F"/>
    <w:rsid w:val="004D271C"/>
    <w:rsid w:val="00577178"/>
    <w:rsid w:val="005A1005"/>
    <w:rsid w:val="006F4AC8"/>
    <w:rsid w:val="00701C2B"/>
    <w:rsid w:val="00755D77"/>
    <w:rsid w:val="008052BE"/>
    <w:rsid w:val="00851A39"/>
    <w:rsid w:val="008A4571"/>
    <w:rsid w:val="008C1E60"/>
    <w:rsid w:val="00906E10"/>
    <w:rsid w:val="00913C7D"/>
    <w:rsid w:val="00937903"/>
    <w:rsid w:val="00963BCF"/>
    <w:rsid w:val="00AA2220"/>
    <w:rsid w:val="00B56550"/>
    <w:rsid w:val="00B9360F"/>
    <w:rsid w:val="00BB4524"/>
    <w:rsid w:val="00BD7214"/>
    <w:rsid w:val="00BF71A4"/>
    <w:rsid w:val="00CE72FD"/>
    <w:rsid w:val="00D77CD2"/>
    <w:rsid w:val="00D913E8"/>
    <w:rsid w:val="00E90FD6"/>
    <w:rsid w:val="00F21E15"/>
    <w:rsid w:val="00F514E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ntralsp.ru/obzory-obrashchenij-grazhdan-i-organizatsij/informatsionno-statisticheskij-obzor-obrashchenij-grazhdan-postupivshikh-v-administratsiyu-tsentralnogo-selskogo-poseleniya-kimrskogo-rajona-tverskoj-oblasti-v-1-kvartale-2020-go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2022-04-19T05:43:00Z</cp:lastPrinted>
  <dcterms:created xsi:type="dcterms:W3CDTF">2021-12-10T05:35:00Z</dcterms:created>
  <dcterms:modified xsi:type="dcterms:W3CDTF">2024-06-25T12:33:00Z</dcterms:modified>
</cp:coreProperties>
</file>