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806874">
        <w:rPr>
          <w:b/>
          <w:bCs/>
          <w:color w:val="000000"/>
          <w:spacing w:val="4"/>
          <w:sz w:val="28"/>
          <w:szCs w:val="28"/>
        </w:rPr>
        <w:t xml:space="preserve"> проект</w:t>
      </w:r>
      <w:bookmarkStart w:id="0" w:name="_GoBack"/>
      <w:bookmarkEnd w:id="0"/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</w:t>
      </w:r>
      <w:r w:rsidR="00D7765D">
        <w:rPr>
          <w:sz w:val="28"/>
          <w:szCs w:val="28"/>
        </w:rPr>
        <w:t xml:space="preserve">марта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 xml:space="preserve"> 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AD1013" w:rsidRDefault="00DA10D0" w:rsidP="00DA10D0">
      <w:pPr>
        <w:jc w:val="center"/>
        <w:rPr>
          <w:b/>
          <w:sz w:val="28"/>
          <w:szCs w:val="28"/>
        </w:rPr>
      </w:pPr>
      <w:r w:rsidRPr="00AD1013">
        <w:rPr>
          <w:b/>
          <w:sz w:val="28"/>
          <w:szCs w:val="28"/>
        </w:rPr>
        <w:t xml:space="preserve">О внесении изменений в постановление № </w:t>
      </w:r>
      <w:r w:rsidR="00803273">
        <w:rPr>
          <w:b/>
          <w:sz w:val="28"/>
          <w:szCs w:val="28"/>
        </w:rPr>
        <w:t>57</w:t>
      </w:r>
      <w:r w:rsidRPr="00AD1013">
        <w:rPr>
          <w:b/>
          <w:sz w:val="28"/>
          <w:szCs w:val="28"/>
        </w:rPr>
        <w:t xml:space="preserve">   от </w:t>
      </w:r>
      <w:r w:rsidR="00803273">
        <w:rPr>
          <w:b/>
          <w:sz w:val="28"/>
          <w:szCs w:val="28"/>
        </w:rPr>
        <w:t>31.05</w:t>
      </w:r>
      <w:r w:rsidRPr="00AD1013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803273">
        <w:rPr>
          <w:b/>
          <w:sz w:val="28"/>
          <w:szCs w:val="28"/>
        </w:rPr>
        <w:t>Предварительное согласование предоставления земельного участка</w:t>
      </w:r>
      <w:r w:rsidRPr="00AD1013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C02DDC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</w:t>
      </w:r>
      <w:r w:rsidR="00803273">
        <w:rPr>
          <w:sz w:val="28"/>
          <w:szCs w:val="28"/>
          <w:lang w:eastAsia="ru-RU"/>
        </w:rPr>
        <w:t>30.11.2024</w:t>
      </w:r>
      <w:r w:rsidR="002E5B90">
        <w:rPr>
          <w:sz w:val="28"/>
          <w:szCs w:val="28"/>
          <w:lang w:eastAsia="ru-RU"/>
        </w:rPr>
        <w:t xml:space="preserve"> № </w:t>
      </w:r>
      <w:r w:rsidR="00803273">
        <w:rPr>
          <w:sz w:val="28"/>
          <w:szCs w:val="28"/>
          <w:lang w:eastAsia="ru-RU"/>
        </w:rPr>
        <w:t xml:space="preserve">447 - </w:t>
      </w:r>
      <w:r w:rsidR="002E5B90">
        <w:rPr>
          <w:sz w:val="28"/>
          <w:szCs w:val="28"/>
          <w:lang w:eastAsia="ru-RU"/>
        </w:rPr>
        <w:t>ФЗ «</w:t>
      </w:r>
      <w:r w:rsidR="00803273">
        <w:rPr>
          <w:sz w:val="28"/>
          <w:szCs w:val="28"/>
          <w:lang w:eastAsia="ru-RU"/>
        </w:rPr>
        <w:t>О внесении изменения в статью 39.15 Земельного кодекса Российской Федерации</w:t>
      </w:r>
      <w:r w:rsidR="002E5B90">
        <w:rPr>
          <w:sz w:val="28"/>
          <w:szCs w:val="28"/>
          <w:lang w:eastAsia="ru-RU"/>
        </w:rPr>
        <w:t xml:space="preserve">», </w:t>
      </w:r>
      <w:r w:rsidR="00803273">
        <w:rPr>
          <w:sz w:val="28"/>
          <w:szCs w:val="28"/>
          <w:lang w:eastAsia="ru-RU"/>
        </w:rPr>
        <w:t>в целях приведения в соответствие административного регламента действующему законодательству</w:t>
      </w:r>
      <w:r w:rsidR="00AD1013">
        <w:rPr>
          <w:sz w:val="28"/>
          <w:szCs w:val="28"/>
          <w:lang w:eastAsia="ru-RU"/>
        </w:rPr>
        <w:t xml:space="preserve"> Администрация Веселовского сельского поселения</w:t>
      </w:r>
      <w:r w:rsidR="002E5B90">
        <w:rPr>
          <w:sz w:val="28"/>
          <w:szCs w:val="28"/>
          <w:lang w:eastAsia="ru-RU"/>
        </w:rPr>
        <w:t xml:space="preserve"> </w:t>
      </w:r>
      <w:r w:rsidR="000E7B63" w:rsidRPr="00AD1013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AD1013">
        <w:rPr>
          <w:b/>
          <w:spacing w:val="20"/>
          <w:sz w:val="28"/>
          <w:szCs w:val="28"/>
          <w:lang w:eastAsia="ru-RU"/>
        </w:rPr>
        <w:t>ет</w:t>
      </w:r>
      <w:r w:rsidR="000E7B63">
        <w:rPr>
          <w:sz w:val="28"/>
          <w:szCs w:val="28"/>
          <w:lang w:eastAsia="ru-RU"/>
        </w:rPr>
        <w:t>:</w:t>
      </w: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803273">
        <w:rPr>
          <w:sz w:val="28"/>
          <w:szCs w:val="28"/>
        </w:rPr>
        <w:t>31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803273">
        <w:rPr>
          <w:sz w:val="28"/>
          <w:szCs w:val="28"/>
        </w:rPr>
        <w:t xml:space="preserve">мая </w:t>
      </w:r>
      <w:r w:rsidRPr="000E7B63">
        <w:rPr>
          <w:sz w:val="28"/>
          <w:szCs w:val="28"/>
        </w:rPr>
        <w:t>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>г. №</w:t>
      </w:r>
      <w:r w:rsidR="00803273">
        <w:rPr>
          <w:sz w:val="28"/>
          <w:szCs w:val="28"/>
        </w:rPr>
        <w:t xml:space="preserve"> 5</w:t>
      </w:r>
      <w:r w:rsidR="00F75C55">
        <w:rPr>
          <w:sz w:val="28"/>
          <w:szCs w:val="28"/>
        </w:rPr>
        <w:t>7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F75C55">
        <w:rPr>
          <w:sz w:val="28"/>
          <w:szCs w:val="28"/>
        </w:rPr>
        <w:t>«</w:t>
      </w:r>
      <w:r w:rsidR="00803273">
        <w:rPr>
          <w:sz w:val="28"/>
          <w:szCs w:val="28"/>
        </w:rPr>
        <w:t>Предварительное согласование предоставления земельного участка</w:t>
      </w:r>
      <w:r w:rsidR="000D78D3" w:rsidRPr="00C1394F">
        <w:rPr>
          <w:sz w:val="28"/>
          <w:szCs w:val="28"/>
        </w:rPr>
        <w:t>»</w:t>
      </w:r>
      <w:r w:rsidR="000D78D3">
        <w:rPr>
          <w:b/>
          <w:sz w:val="28"/>
          <w:szCs w:val="28"/>
        </w:rPr>
        <w:t xml:space="preserve">  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03273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7765D">
        <w:rPr>
          <w:sz w:val="28"/>
          <w:szCs w:val="28"/>
          <w:lang w:eastAsia="ru-RU"/>
        </w:rPr>
        <w:t xml:space="preserve"> пункт 3</w:t>
      </w:r>
      <w:r w:rsidR="00D535B8">
        <w:rPr>
          <w:sz w:val="28"/>
          <w:szCs w:val="28"/>
          <w:lang w:eastAsia="ru-RU"/>
        </w:rPr>
        <w:t xml:space="preserve"> раздел</w:t>
      </w:r>
      <w:r w:rsidR="00D7765D">
        <w:rPr>
          <w:sz w:val="28"/>
          <w:szCs w:val="28"/>
          <w:lang w:eastAsia="ru-RU"/>
        </w:rPr>
        <w:t>а</w:t>
      </w:r>
      <w:r w:rsidR="00D535B8">
        <w:rPr>
          <w:sz w:val="28"/>
          <w:szCs w:val="28"/>
          <w:lang w:eastAsia="ru-RU"/>
        </w:rPr>
        <w:t xml:space="preserve"> </w:t>
      </w:r>
      <w:r w:rsidR="00EE5C1D">
        <w:rPr>
          <w:sz w:val="28"/>
          <w:szCs w:val="28"/>
          <w:lang w:val="en-US" w:eastAsia="ru-RU"/>
        </w:rPr>
        <w:t>III</w:t>
      </w:r>
      <w:r w:rsidR="00EE5C1D">
        <w:rPr>
          <w:sz w:val="28"/>
          <w:szCs w:val="28"/>
          <w:lang w:eastAsia="ru-RU"/>
        </w:rPr>
        <w:t xml:space="preserve"> </w:t>
      </w:r>
      <w:r w:rsidR="00D7765D">
        <w:rPr>
          <w:sz w:val="28"/>
          <w:szCs w:val="28"/>
          <w:lang w:eastAsia="ru-RU"/>
        </w:rPr>
        <w:t>под</w:t>
      </w:r>
      <w:r w:rsidR="00EE5C1D">
        <w:rPr>
          <w:sz w:val="28"/>
          <w:szCs w:val="28"/>
          <w:lang w:eastAsia="ru-RU"/>
        </w:rPr>
        <w:t>пунктом 1.8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D7765D" w:rsidRPr="00D7765D">
        <w:rPr>
          <w:sz w:val="28"/>
          <w:szCs w:val="28"/>
          <w:lang w:eastAsia="ru-RU"/>
        </w:rPr>
        <w:t>Срок действия решения о предварительном согласовании предоставления земельного участка составляет один год. Срок действия решений, принятых до 11.12.2024, составляет два года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  <w:r w:rsidR="00F836E4"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proofErr w:type="spellStart"/>
      <w:r w:rsidRPr="00934387">
        <w:rPr>
          <w:rFonts w:eastAsia="Calibri"/>
          <w:sz w:val="28"/>
          <w:szCs w:val="28"/>
        </w:rPr>
        <w:t>С.И.Титоренко</w:t>
      </w:r>
      <w:proofErr w:type="spellEnd"/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</w:t>
      </w:r>
      <w:proofErr w:type="gramStart"/>
      <w:r w:rsidRPr="00784287">
        <w:rPr>
          <w:sz w:val="20"/>
        </w:rPr>
        <w:t>имущественных</w:t>
      </w:r>
      <w:proofErr w:type="gramEnd"/>
      <w:r w:rsidRPr="00784287">
        <w:rPr>
          <w:sz w:val="20"/>
        </w:rPr>
        <w:t xml:space="preserve">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sectPr w:rsidR="00934387" w:rsidSect="009E2EE2">
      <w:headerReference w:type="default" r:id="rId9"/>
      <w:footerReference w:type="default" r:id="rId10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40" w:rsidRDefault="00FE6040">
      <w:r>
        <w:separator/>
      </w:r>
    </w:p>
  </w:endnote>
  <w:endnote w:type="continuationSeparator" w:id="0">
    <w:p w:rsidR="00FE6040" w:rsidRDefault="00FE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40" w:rsidRDefault="00FE6040">
      <w:r>
        <w:separator/>
      </w:r>
    </w:p>
  </w:footnote>
  <w:footnote w:type="continuationSeparator" w:id="0">
    <w:p w:rsidR="00FE6040" w:rsidRDefault="00FE6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FE6040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262040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D7765D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06874"/>
    <w:rsid w:val="00815929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22A19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C378D"/>
    <w:rsid w:val="00FE6040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E53F-F9F9-40DA-BB53-192D5B24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USER</cp:lastModifiedBy>
  <cp:revision>18</cp:revision>
  <cp:lastPrinted>2024-07-12T11:14:00Z</cp:lastPrinted>
  <dcterms:created xsi:type="dcterms:W3CDTF">2024-09-02T13:10:00Z</dcterms:created>
  <dcterms:modified xsi:type="dcterms:W3CDTF">2026-01-28T11:30:00Z</dcterms:modified>
</cp:coreProperties>
</file>