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AE" w:rsidRPr="0043656C" w:rsidRDefault="00BB4BAE" w:rsidP="007959E1">
      <w:pPr>
        <w:pStyle w:val="af2"/>
        <w:ind w:left="0"/>
        <w:jc w:val="center"/>
        <w:rPr>
          <w:b/>
          <w:sz w:val="28"/>
          <w:szCs w:val="28"/>
        </w:rPr>
      </w:pPr>
      <w:bookmarkStart w:id="0" w:name="bookmark1"/>
      <w:bookmarkStart w:id="1" w:name="bookmark0"/>
      <w:r w:rsidRPr="0043656C">
        <w:rPr>
          <w:b/>
          <w:sz w:val="28"/>
          <w:szCs w:val="28"/>
        </w:rPr>
        <w:t>РОССИЙСКАЯ ФЕДЕРАЦИЯ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2B356B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BB4BAE" w:rsidP="004D1F8E">
      <w:pPr>
        <w:pStyle w:val="af2"/>
        <w:ind w:left="-28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2B356B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4D1F8E" w:rsidRPr="0043656C" w:rsidRDefault="004D1F8E" w:rsidP="004D1F8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</w:t>
      </w:r>
      <w:r>
        <w:rPr>
          <w:b/>
          <w:sz w:val="28"/>
          <w:szCs w:val="28"/>
        </w:rPr>
        <w:t>ОГО</w:t>
      </w:r>
      <w:r w:rsidRPr="0043656C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2B356B" w:rsidRDefault="008F593D" w:rsidP="002B356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7B0ED8">
        <w:rPr>
          <w:sz w:val="28"/>
          <w:szCs w:val="28"/>
        </w:rPr>
        <w:t>4</w:t>
      </w:r>
      <w:r w:rsidR="005D6D1B">
        <w:rPr>
          <w:sz w:val="28"/>
          <w:szCs w:val="28"/>
        </w:rPr>
        <w:t xml:space="preserve"> </w:t>
      </w:r>
      <w:r w:rsidR="00D13A7F">
        <w:rPr>
          <w:sz w:val="28"/>
          <w:szCs w:val="28"/>
        </w:rPr>
        <w:t>января</w:t>
      </w:r>
      <w:r w:rsidR="00BB4BAE" w:rsidRPr="0043656C">
        <w:rPr>
          <w:sz w:val="28"/>
          <w:szCs w:val="28"/>
        </w:rPr>
        <w:t xml:space="preserve"> 20</w:t>
      </w:r>
      <w:r w:rsidR="00D13A7F">
        <w:rPr>
          <w:sz w:val="28"/>
          <w:szCs w:val="28"/>
        </w:rPr>
        <w:t>2</w:t>
      </w:r>
      <w:r w:rsidR="007B0ED8">
        <w:rPr>
          <w:sz w:val="28"/>
          <w:szCs w:val="28"/>
        </w:rPr>
        <w:t>6</w:t>
      </w:r>
      <w:r w:rsidR="002B356B">
        <w:rPr>
          <w:sz w:val="28"/>
          <w:szCs w:val="28"/>
        </w:rPr>
        <w:t xml:space="preserve"> года  </w:t>
      </w:r>
      <w:r w:rsidR="00BB4BAE" w:rsidRPr="0043656C">
        <w:rPr>
          <w:sz w:val="28"/>
          <w:szCs w:val="28"/>
        </w:rPr>
        <w:t>№</w:t>
      </w:r>
      <w:r w:rsidR="005D6D1B">
        <w:rPr>
          <w:sz w:val="28"/>
          <w:szCs w:val="28"/>
        </w:rPr>
        <w:t xml:space="preserve"> 3</w:t>
      </w:r>
    </w:p>
    <w:p w:rsidR="00BB4BAE" w:rsidRPr="0043656C" w:rsidRDefault="002B356B" w:rsidP="002B356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B4BAE" w:rsidRDefault="00BB4BAE" w:rsidP="00BB4BAE">
      <w:pPr>
        <w:rPr>
          <w:sz w:val="28"/>
          <w:szCs w:val="28"/>
        </w:rPr>
      </w:pPr>
    </w:p>
    <w:p w:rsidR="00CE63DF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 xml:space="preserve">Об утверждении муниципального заданияМуниципальному </w:t>
      </w:r>
    </w:p>
    <w:p w:rsidR="00CE63DF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бюджетному учреждениюкультуры «</w:t>
      </w:r>
      <w:r w:rsidR="002B356B">
        <w:rPr>
          <w:b/>
          <w:sz w:val="28"/>
          <w:szCs w:val="28"/>
        </w:rPr>
        <w:t>Веселовский</w:t>
      </w:r>
      <w:r w:rsidRPr="003329E9">
        <w:rPr>
          <w:b/>
          <w:sz w:val="28"/>
          <w:szCs w:val="28"/>
        </w:rPr>
        <w:t xml:space="preserve"> сельский </w:t>
      </w:r>
    </w:p>
    <w:p w:rsidR="00BB4BAE" w:rsidRPr="003329E9" w:rsidRDefault="00BB4BAE" w:rsidP="00CE63DF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дом культуры»</w:t>
      </w:r>
      <w:r w:rsidR="005D6D1B"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на 20</w:t>
      </w:r>
      <w:r w:rsidR="00B04ECE">
        <w:rPr>
          <w:b/>
          <w:sz w:val="28"/>
          <w:szCs w:val="28"/>
        </w:rPr>
        <w:t>2</w:t>
      </w:r>
      <w:r w:rsidR="007B0ED8">
        <w:rPr>
          <w:b/>
          <w:sz w:val="28"/>
          <w:szCs w:val="28"/>
        </w:rPr>
        <w:t>6</w:t>
      </w:r>
      <w:r w:rsidRPr="003329E9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и плановый период 202</w:t>
      </w:r>
      <w:r w:rsidR="007B0E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7B0ED8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годов</w:t>
      </w:r>
    </w:p>
    <w:p w:rsidR="005D6D1B" w:rsidRDefault="005D6D1B" w:rsidP="005D6D1B">
      <w:pPr>
        <w:spacing w:line="252" w:lineRule="auto"/>
        <w:jc w:val="both"/>
        <w:rPr>
          <w:sz w:val="28"/>
          <w:szCs w:val="28"/>
        </w:rPr>
      </w:pPr>
    </w:p>
    <w:p w:rsidR="00D13A7F" w:rsidRPr="008F593D" w:rsidRDefault="00D13A7F" w:rsidP="005D6D1B">
      <w:pPr>
        <w:spacing w:line="252" w:lineRule="auto"/>
        <w:ind w:firstLine="708"/>
        <w:jc w:val="both"/>
        <w:rPr>
          <w:b/>
          <w:spacing w:val="20"/>
          <w:sz w:val="28"/>
          <w:szCs w:val="28"/>
        </w:rPr>
      </w:pPr>
      <w:r w:rsidRPr="00F82F9A">
        <w:rPr>
          <w:sz w:val="28"/>
          <w:szCs w:val="28"/>
        </w:rPr>
        <w:t xml:space="preserve">В целях реализации </w:t>
      </w:r>
      <w:hyperlink r:id="rId8" w:history="1">
        <w:r w:rsidRPr="00F82F9A">
          <w:rPr>
            <w:sz w:val="28"/>
            <w:szCs w:val="28"/>
          </w:rPr>
          <w:t>пунктов 3</w:t>
        </w:r>
      </w:hyperlink>
      <w:r w:rsidRPr="00F82F9A">
        <w:rPr>
          <w:sz w:val="28"/>
          <w:szCs w:val="28"/>
        </w:rPr>
        <w:t xml:space="preserve"> и </w:t>
      </w:r>
      <w:hyperlink r:id="rId9" w:history="1">
        <w:r w:rsidRPr="00F82F9A">
          <w:rPr>
            <w:sz w:val="28"/>
            <w:szCs w:val="28"/>
          </w:rPr>
          <w:t xml:space="preserve">4 статьи </w:t>
        </w:r>
      </w:hyperlink>
      <w:r w:rsidRPr="00F82F9A">
        <w:rPr>
          <w:sz w:val="28"/>
          <w:szCs w:val="28"/>
        </w:rPr>
        <w:t>69</w:t>
      </w:r>
      <w:r w:rsidRPr="00F82F9A">
        <w:rPr>
          <w:sz w:val="28"/>
          <w:szCs w:val="28"/>
          <w:vertAlign w:val="superscript"/>
        </w:rPr>
        <w:t xml:space="preserve">2 </w:t>
      </w:r>
      <w:r w:rsidRPr="00F82F9A">
        <w:rPr>
          <w:sz w:val="28"/>
          <w:szCs w:val="28"/>
        </w:rPr>
        <w:t>Бюджетного кодекса Ро</w:t>
      </w:r>
      <w:r w:rsidRPr="00F82F9A">
        <w:rPr>
          <w:sz w:val="28"/>
          <w:szCs w:val="28"/>
        </w:rPr>
        <w:t>с</w:t>
      </w:r>
      <w:r w:rsidRPr="00F82F9A">
        <w:rPr>
          <w:sz w:val="28"/>
          <w:szCs w:val="28"/>
        </w:rPr>
        <w:t xml:space="preserve">сийской Федерации, </w:t>
      </w:r>
      <w:hyperlink r:id="rId10" w:history="1">
        <w:r w:rsidRPr="00F82F9A">
          <w:rPr>
            <w:sz w:val="28"/>
            <w:szCs w:val="28"/>
          </w:rPr>
          <w:t xml:space="preserve">подпунктом 3 пункта 7 статьи </w:t>
        </w:r>
      </w:hyperlink>
      <w:r w:rsidRPr="00F82F9A">
        <w:rPr>
          <w:sz w:val="28"/>
          <w:szCs w:val="28"/>
        </w:rPr>
        <w:t>9</w:t>
      </w:r>
      <w:r w:rsidRPr="00F82F9A">
        <w:rPr>
          <w:sz w:val="28"/>
          <w:szCs w:val="28"/>
          <w:vertAlign w:val="superscript"/>
        </w:rPr>
        <w:t xml:space="preserve">2 </w:t>
      </w:r>
      <w:r w:rsidRPr="00F82F9A">
        <w:rPr>
          <w:sz w:val="28"/>
          <w:szCs w:val="28"/>
        </w:rPr>
        <w:t xml:space="preserve">Федерального закона от 12.01.1996 № 7-ФЗ «О некоммерческих организациях» на основании </w:t>
      </w:r>
      <w:r w:rsidRPr="00F82F9A">
        <w:rPr>
          <w:rFonts w:eastAsia="Arial Unicode MS"/>
          <w:sz w:val="28"/>
          <w:szCs w:val="28"/>
        </w:rPr>
        <w:t>пост</w:t>
      </w:r>
      <w:r w:rsidRPr="00F82F9A">
        <w:rPr>
          <w:rFonts w:eastAsia="Arial Unicode MS"/>
          <w:sz w:val="28"/>
          <w:szCs w:val="28"/>
        </w:rPr>
        <w:t>а</w:t>
      </w:r>
      <w:r w:rsidRPr="00F82F9A">
        <w:rPr>
          <w:rFonts w:eastAsia="Arial Unicode MS"/>
          <w:sz w:val="28"/>
          <w:szCs w:val="28"/>
        </w:rPr>
        <w:t xml:space="preserve">новления </w:t>
      </w:r>
      <w:r w:rsidRPr="000D7917">
        <w:rPr>
          <w:sz w:val="28"/>
          <w:szCs w:val="28"/>
        </w:rPr>
        <w:t xml:space="preserve">Администрации </w:t>
      </w:r>
      <w:r w:rsidR="002B356B">
        <w:rPr>
          <w:sz w:val="28"/>
          <w:szCs w:val="28"/>
        </w:rPr>
        <w:t>Веселовского</w:t>
      </w:r>
      <w:r w:rsidRPr="000D7917">
        <w:rPr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>2</w:t>
      </w:r>
      <w:r w:rsidRPr="000D791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D7917">
        <w:rPr>
          <w:sz w:val="28"/>
          <w:szCs w:val="28"/>
        </w:rPr>
        <w:t>.20</w:t>
      </w:r>
      <w:r>
        <w:rPr>
          <w:sz w:val="28"/>
          <w:szCs w:val="28"/>
        </w:rPr>
        <w:t>15 №1</w:t>
      </w:r>
      <w:r w:rsidR="002B356B">
        <w:rPr>
          <w:sz w:val="28"/>
          <w:szCs w:val="28"/>
        </w:rPr>
        <w:t xml:space="preserve">42 </w:t>
      </w:r>
      <w:r w:rsidRPr="000D7917">
        <w:rPr>
          <w:sz w:val="28"/>
          <w:szCs w:val="28"/>
        </w:rPr>
        <w:t>«</w:t>
      </w:r>
      <w:r w:rsidRPr="008D02F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формирования муниципального </w:t>
      </w:r>
      <w:r w:rsidRPr="004237DC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на оказание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услуг (выполнение работ) в отношении муниципаль</w:t>
      </w:r>
      <w:r w:rsidRPr="004237DC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4237DC">
        <w:rPr>
          <w:sz w:val="28"/>
          <w:szCs w:val="28"/>
        </w:rPr>
        <w:t xml:space="preserve"> учрежд</w:t>
      </w:r>
      <w:r w:rsidRPr="004237DC">
        <w:rPr>
          <w:sz w:val="28"/>
          <w:szCs w:val="28"/>
        </w:rPr>
        <w:t>е</w:t>
      </w:r>
      <w:r w:rsidRPr="004237DC">
        <w:rPr>
          <w:sz w:val="28"/>
          <w:szCs w:val="28"/>
        </w:rPr>
        <w:t>ни</w:t>
      </w:r>
      <w:r>
        <w:rPr>
          <w:sz w:val="28"/>
          <w:szCs w:val="28"/>
        </w:rPr>
        <w:t xml:space="preserve">й </w:t>
      </w:r>
      <w:r w:rsidR="002B356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и финансового обеспечения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муниципального задания</w:t>
      </w:r>
      <w:r w:rsidRPr="000D7917">
        <w:rPr>
          <w:sz w:val="28"/>
          <w:szCs w:val="28"/>
        </w:rPr>
        <w:t>»</w:t>
      </w:r>
      <w:r w:rsidR="005D6D1B">
        <w:rPr>
          <w:sz w:val="28"/>
          <w:szCs w:val="28"/>
        </w:rPr>
        <w:t xml:space="preserve"> </w:t>
      </w:r>
      <w:r w:rsidRPr="00DE3AD3">
        <w:rPr>
          <w:sz w:val="28"/>
          <w:szCs w:val="28"/>
        </w:rPr>
        <w:t xml:space="preserve">Администрация </w:t>
      </w:r>
      <w:r w:rsidR="002B356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Pr="008F593D">
        <w:rPr>
          <w:b/>
          <w:spacing w:val="20"/>
          <w:sz w:val="28"/>
          <w:szCs w:val="28"/>
        </w:rPr>
        <w:t>постановляет:</w:t>
      </w:r>
    </w:p>
    <w:p w:rsidR="002B356B" w:rsidRPr="00F82F9A" w:rsidRDefault="002B356B" w:rsidP="002B356B">
      <w:pPr>
        <w:spacing w:line="252" w:lineRule="auto"/>
        <w:ind w:firstLine="426"/>
        <w:jc w:val="center"/>
        <w:rPr>
          <w:sz w:val="28"/>
          <w:szCs w:val="28"/>
        </w:rPr>
      </w:pPr>
    </w:p>
    <w:p w:rsidR="005D6D1B" w:rsidRPr="005D6D1B" w:rsidRDefault="00D13A7F" w:rsidP="005D6D1B">
      <w:pPr>
        <w:pStyle w:val="af2"/>
        <w:numPr>
          <w:ilvl w:val="0"/>
          <w:numId w:val="24"/>
        </w:numPr>
        <w:spacing w:line="223" w:lineRule="auto"/>
        <w:jc w:val="both"/>
        <w:rPr>
          <w:sz w:val="28"/>
          <w:szCs w:val="28"/>
        </w:rPr>
      </w:pPr>
      <w:r w:rsidRPr="005D6D1B">
        <w:rPr>
          <w:sz w:val="28"/>
          <w:szCs w:val="28"/>
        </w:rPr>
        <w:t>Утвердить муниципальное задание Муниципальному бюджетному</w:t>
      </w:r>
    </w:p>
    <w:p w:rsidR="00D13A7F" w:rsidRPr="005D6D1B" w:rsidRDefault="00D13A7F" w:rsidP="005D6D1B">
      <w:pPr>
        <w:spacing w:line="223" w:lineRule="auto"/>
        <w:jc w:val="both"/>
        <w:rPr>
          <w:sz w:val="28"/>
          <w:szCs w:val="28"/>
        </w:rPr>
      </w:pPr>
      <w:r w:rsidRPr="005D6D1B">
        <w:rPr>
          <w:sz w:val="28"/>
          <w:szCs w:val="28"/>
        </w:rPr>
        <w:t>учреждению культуры «</w:t>
      </w:r>
      <w:r w:rsidR="002B356B" w:rsidRPr="005D6D1B">
        <w:rPr>
          <w:sz w:val="28"/>
          <w:szCs w:val="28"/>
        </w:rPr>
        <w:t>Веселовский</w:t>
      </w:r>
      <w:r w:rsidRPr="005D6D1B">
        <w:rPr>
          <w:sz w:val="28"/>
          <w:szCs w:val="28"/>
        </w:rPr>
        <w:t xml:space="preserve"> сельский</w:t>
      </w:r>
      <w:r w:rsidR="005D6D1B">
        <w:rPr>
          <w:sz w:val="28"/>
          <w:szCs w:val="28"/>
        </w:rPr>
        <w:t xml:space="preserve"> </w:t>
      </w:r>
      <w:r w:rsidRPr="005D6D1B">
        <w:rPr>
          <w:sz w:val="28"/>
          <w:szCs w:val="28"/>
        </w:rPr>
        <w:t>дом культуры» на 202</w:t>
      </w:r>
      <w:r w:rsidR="007B0ED8" w:rsidRPr="005D6D1B">
        <w:rPr>
          <w:sz w:val="28"/>
          <w:szCs w:val="28"/>
        </w:rPr>
        <w:t>6</w:t>
      </w:r>
      <w:r w:rsidRPr="005D6D1B">
        <w:rPr>
          <w:sz w:val="28"/>
          <w:szCs w:val="28"/>
        </w:rPr>
        <w:t xml:space="preserve"> год и плановый пер</w:t>
      </w:r>
      <w:r w:rsidR="005D6D1B" w:rsidRPr="005D6D1B">
        <w:rPr>
          <w:sz w:val="28"/>
          <w:szCs w:val="28"/>
        </w:rPr>
        <w:t>и</w:t>
      </w:r>
      <w:r w:rsidRPr="005D6D1B">
        <w:rPr>
          <w:sz w:val="28"/>
          <w:szCs w:val="28"/>
        </w:rPr>
        <w:t>од 202</w:t>
      </w:r>
      <w:r w:rsidR="007B0ED8" w:rsidRPr="005D6D1B">
        <w:rPr>
          <w:sz w:val="28"/>
          <w:szCs w:val="28"/>
        </w:rPr>
        <w:t>7</w:t>
      </w:r>
      <w:r w:rsidRPr="005D6D1B">
        <w:rPr>
          <w:sz w:val="28"/>
          <w:szCs w:val="28"/>
        </w:rPr>
        <w:t xml:space="preserve"> и 202</w:t>
      </w:r>
      <w:r w:rsidR="007B0ED8" w:rsidRPr="005D6D1B">
        <w:rPr>
          <w:sz w:val="28"/>
          <w:szCs w:val="28"/>
        </w:rPr>
        <w:t>8</w:t>
      </w:r>
      <w:r w:rsidRPr="005D6D1B">
        <w:rPr>
          <w:sz w:val="28"/>
          <w:szCs w:val="28"/>
        </w:rPr>
        <w:t xml:space="preserve"> годов согласно приложению  к настоящему </w:t>
      </w:r>
      <w:r w:rsidR="005D6D1B">
        <w:rPr>
          <w:sz w:val="28"/>
          <w:szCs w:val="28"/>
        </w:rPr>
        <w:t xml:space="preserve">      </w:t>
      </w:r>
      <w:r w:rsidRPr="005D6D1B">
        <w:rPr>
          <w:sz w:val="28"/>
          <w:szCs w:val="28"/>
        </w:rPr>
        <w:t>постановлению.</w:t>
      </w:r>
    </w:p>
    <w:p w:rsidR="00D13A7F" w:rsidRPr="00F82F9A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>2</w:t>
      </w:r>
      <w:r w:rsidR="005D6D1B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0D7917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 xml:space="preserve">бюджетному </w:t>
      </w:r>
      <w:r w:rsidRPr="000D7917">
        <w:rPr>
          <w:sz w:val="28"/>
          <w:szCs w:val="28"/>
        </w:rPr>
        <w:t>учреждению культуры «</w:t>
      </w:r>
      <w:r w:rsidR="002B356B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сельский</w:t>
      </w:r>
      <w:r w:rsidR="005D6D1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D7917">
        <w:rPr>
          <w:sz w:val="28"/>
          <w:szCs w:val="28"/>
        </w:rPr>
        <w:t>ом культуры»</w:t>
      </w:r>
      <w:r w:rsidR="005D6D1B">
        <w:rPr>
          <w:sz w:val="28"/>
          <w:szCs w:val="28"/>
        </w:rPr>
        <w:t xml:space="preserve"> </w:t>
      </w:r>
      <w:r w:rsidRPr="001D5921">
        <w:rPr>
          <w:sz w:val="28"/>
          <w:szCs w:val="28"/>
        </w:rPr>
        <w:t>(</w:t>
      </w:r>
      <w:r w:rsidR="007B0ED8">
        <w:rPr>
          <w:sz w:val="28"/>
          <w:szCs w:val="28"/>
        </w:rPr>
        <w:t>Митину А.П</w:t>
      </w:r>
      <w:r>
        <w:rPr>
          <w:sz w:val="28"/>
          <w:szCs w:val="28"/>
        </w:rPr>
        <w:t>.</w:t>
      </w:r>
      <w:r w:rsidRPr="001D5921">
        <w:rPr>
          <w:sz w:val="28"/>
          <w:szCs w:val="28"/>
        </w:rPr>
        <w:t>) обеспечить выполнение муниц</w:t>
      </w:r>
      <w:r w:rsidRPr="001D5921">
        <w:rPr>
          <w:sz w:val="28"/>
          <w:szCs w:val="28"/>
        </w:rPr>
        <w:t>и</w:t>
      </w:r>
      <w:r w:rsidRPr="001D5921">
        <w:rPr>
          <w:sz w:val="28"/>
          <w:szCs w:val="28"/>
        </w:rPr>
        <w:t>пального задания.</w:t>
      </w:r>
    </w:p>
    <w:p w:rsidR="00D13A7F" w:rsidRPr="00F82F9A" w:rsidRDefault="00D13A7F" w:rsidP="00D13A7F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F82F9A">
        <w:rPr>
          <w:sz w:val="28"/>
          <w:szCs w:val="28"/>
        </w:rPr>
        <w:t>3. </w:t>
      </w:r>
      <w:r w:rsidRPr="00F82F9A">
        <w:rPr>
          <w:bCs/>
          <w:sz w:val="28"/>
          <w:szCs w:val="28"/>
        </w:rPr>
        <w:t>Контроль за исполнением постановления оставляю за собой.</w:t>
      </w:r>
    </w:p>
    <w:p w:rsidR="009142EA" w:rsidRPr="00F82F9A" w:rsidRDefault="009142EA" w:rsidP="00D13A7F">
      <w:pPr>
        <w:spacing w:line="252" w:lineRule="auto"/>
        <w:ind w:firstLine="426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B4BAE" w:rsidRDefault="00BB4BAE" w:rsidP="00BB4BA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2B356B" w:rsidRDefault="002B356B" w:rsidP="002B356B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Веселовского </w:t>
      </w:r>
      <w:r w:rsidR="00BB4BAE" w:rsidRPr="000D7917">
        <w:rPr>
          <w:sz w:val="28"/>
          <w:szCs w:val="28"/>
        </w:rPr>
        <w:t xml:space="preserve">сельского поселения             </w:t>
      </w:r>
      <w:r>
        <w:rPr>
          <w:sz w:val="28"/>
          <w:szCs w:val="28"/>
        </w:rPr>
        <w:t>С.И.Титоренко</w:t>
      </w:r>
    </w:p>
    <w:p w:rsidR="002B356B" w:rsidRPr="002B356B" w:rsidRDefault="002B356B" w:rsidP="002B356B"/>
    <w:p w:rsidR="008F593D" w:rsidRDefault="008F593D" w:rsidP="002B356B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</w:t>
      </w:r>
    </w:p>
    <w:p w:rsidR="008F593D" w:rsidRDefault="008F593D" w:rsidP="002B356B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2B356B" w:rsidRPr="008F593D">
        <w:rPr>
          <w:sz w:val="24"/>
          <w:szCs w:val="24"/>
        </w:rPr>
        <w:t>ектор экономики и финансов</w:t>
      </w:r>
    </w:p>
    <w:p w:rsidR="002B356B" w:rsidRPr="008F593D" w:rsidRDefault="008F593D" w:rsidP="002B356B">
      <w:pPr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 w:rsidR="002B356B" w:rsidRPr="008F593D">
        <w:rPr>
          <w:sz w:val="24"/>
          <w:szCs w:val="24"/>
        </w:rPr>
        <w:t xml:space="preserve"> 5-43-85</w:t>
      </w:r>
    </w:p>
    <w:p w:rsidR="002B356B" w:rsidRDefault="002B356B" w:rsidP="002B356B"/>
    <w:p w:rsidR="003C0957" w:rsidRPr="002B356B" w:rsidRDefault="003C0957" w:rsidP="002B356B">
      <w:pPr>
        <w:sectPr w:rsidR="003C0957" w:rsidRPr="002B356B" w:rsidSect="008F593D">
          <w:footerReference w:type="even" r:id="rId11"/>
          <w:pgSz w:w="11907" w:h="16840" w:code="9"/>
          <w:pgMar w:top="709" w:right="850" w:bottom="709" w:left="1701" w:header="720" w:footer="720" w:gutter="0"/>
          <w:cols w:space="720"/>
          <w:noEndnote/>
        </w:sectPr>
      </w:pPr>
    </w:p>
    <w:p w:rsidR="00250BB4" w:rsidRPr="005D6D1B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5D6D1B">
        <w:rPr>
          <w:sz w:val="24"/>
          <w:szCs w:val="24"/>
        </w:rPr>
        <w:lastRenderedPageBreak/>
        <w:t xml:space="preserve">Приложение </w:t>
      </w:r>
    </w:p>
    <w:p w:rsidR="00250BB4" w:rsidRPr="005D6D1B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5D6D1B">
        <w:rPr>
          <w:sz w:val="24"/>
          <w:szCs w:val="24"/>
        </w:rPr>
        <w:t>к постановлению Администрации</w:t>
      </w:r>
    </w:p>
    <w:p w:rsidR="00250BB4" w:rsidRPr="005D6D1B" w:rsidRDefault="002B356B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5D6D1B">
        <w:rPr>
          <w:sz w:val="24"/>
          <w:szCs w:val="24"/>
        </w:rPr>
        <w:t>Веселовского</w:t>
      </w:r>
      <w:r w:rsidR="00250BB4" w:rsidRPr="005D6D1B">
        <w:rPr>
          <w:sz w:val="24"/>
          <w:szCs w:val="24"/>
        </w:rPr>
        <w:t xml:space="preserve"> сельского поселения</w:t>
      </w:r>
    </w:p>
    <w:p w:rsidR="00250BB4" w:rsidRPr="005D6D1B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5D6D1B">
        <w:rPr>
          <w:sz w:val="24"/>
          <w:szCs w:val="24"/>
        </w:rPr>
        <w:t xml:space="preserve"> от </w:t>
      </w:r>
      <w:r w:rsidR="002B356B" w:rsidRPr="005D6D1B">
        <w:rPr>
          <w:sz w:val="24"/>
          <w:szCs w:val="24"/>
        </w:rPr>
        <w:t>1</w:t>
      </w:r>
      <w:r w:rsidR="007B0ED8" w:rsidRPr="005D6D1B">
        <w:rPr>
          <w:sz w:val="24"/>
          <w:szCs w:val="24"/>
        </w:rPr>
        <w:t>4</w:t>
      </w:r>
      <w:r w:rsidRPr="005D6D1B">
        <w:rPr>
          <w:sz w:val="24"/>
          <w:szCs w:val="24"/>
        </w:rPr>
        <w:t>.0</w:t>
      </w:r>
      <w:r w:rsidR="00D13A7F" w:rsidRPr="005D6D1B">
        <w:rPr>
          <w:sz w:val="24"/>
          <w:szCs w:val="24"/>
        </w:rPr>
        <w:t>1</w:t>
      </w:r>
      <w:r w:rsidRPr="005D6D1B">
        <w:rPr>
          <w:sz w:val="24"/>
          <w:szCs w:val="24"/>
        </w:rPr>
        <w:t>.202</w:t>
      </w:r>
      <w:r w:rsidR="007B0ED8" w:rsidRPr="005D6D1B">
        <w:rPr>
          <w:sz w:val="24"/>
          <w:szCs w:val="24"/>
        </w:rPr>
        <w:t>6</w:t>
      </w:r>
      <w:r w:rsidRPr="005D6D1B">
        <w:rPr>
          <w:sz w:val="24"/>
          <w:szCs w:val="24"/>
        </w:rPr>
        <w:t>г. №</w:t>
      </w:r>
      <w:r w:rsidR="005D6D1B" w:rsidRPr="005D6D1B">
        <w:rPr>
          <w:sz w:val="24"/>
          <w:szCs w:val="24"/>
        </w:rPr>
        <w:t xml:space="preserve"> 3</w:t>
      </w:r>
    </w:p>
    <w:p w:rsidR="0041185F" w:rsidRPr="005D6D1B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</w:p>
    <w:p w:rsidR="0041185F" w:rsidRPr="005D6D1B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УТВЕРЖДАЮ</w:t>
      </w:r>
    </w:p>
    <w:p w:rsidR="0041185F" w:rsidRPr="005D6D1B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Глава Администрации</w:t>
      </w:r>
    </w:p>
    <w:p w:rsidR="0041185F" w:rsidRPr="005D6D1B" w:rsidRDefault="002B356B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Веселовского</w:t>
      </w:r>
      <w:r w:rsidR="0041185F" w:rsidRPr="005D6D1B">
        <w:rPr>
          <w:color w:val="000000"/>
          <w:kern w:val="2"/>
          <w:sz w:val="24"/>
          <w:szCs w:val="24"/>
        </w:rPr>
        <w:t xml:space="preserve"> сельского поселения</w:t>
      </w:r>
    </w:p>
    <w:p w:rsidR="0041185F" w:rsidRPr="005D6D1B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41185F" w:rsidRPr="005D6D1B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 xml:space="preserve">______________  </w:t>
      </w:r>
      <w:r w:rsidR="002B356B" w:rsidRPr="005D6D1B">
        <w:rPr>
          <w:color w:val="000000"/>
          <w:kern w:val="2"/>
          <w:sz w:val="24"/>
          <w:szCs w:val="24"/>
        </w:rPr>
        <w:t>Титоренко С.И</w:t>
      </w:r>
      <w:r w:rsidRPr="005D6D1B">
        <w:rPr>
          <w:color w:val="000000"/>
          <w:kern w:val="2"/>
          <w:sz w:val="24"/>
          <w:szCs w:val="24"/>
        </w:rPr>
        <w:t>.</w:t>
      </w:r>
    </w:p>
    <w:p w:rsidR="0041185F" w:rsidRPr="005D6D1B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41185F" w:rsidRPr="005D6D1B" w:rsidRDefault="00D13A7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«</w:t>
      </w:r>
      <w:r w:rsidR="007B0ED8" w:rsidRPr="005D6D1B">
        <w:rPr>
          <w:color w:val="000000"/>
          <w:kern w:val="2"/>
          <w:sz w:val="24"/>
          <w:szCs w:val="24"/>
        </w:rPr>
        <w:t>14</w:t>
      </w:r>
      <w:r w:rsidR="0041185F" w:rsidRPr="005D6D1B">
        <w:rPr>
          <w:color w:val="000000"/>
          <w:kern w:val="2"/>
          <w:sz w:val="24"/>
          <w:szCs w:val="24"/>
        </w:rPr>
        <w:t>»января 202</w:t>
      </w:r>
      <w:r w:rsidR="007B0ED8" w:rsidRPr="005D6D1B">
        <w:rPr>
          <w:color w:val="000000"/>
          <w:kern w:val="2"/>
          <w:sz w:val="24"/>
          <w:szCs w:val="24"/>
        </w:rPr>
        <w:t>6</w:t>
      </w:r>
      <w:r w:rsidR="0041185F" w:rsidRPr="005D6D1B">
        <w:rPr>
          <w:color w:val="000000"/>
          <w:kern w:val="2"/>
          <w:sz w:val="24"/>
          <w:szCs w:val="24"/>
        </w:rPr>
        <w:t xml:space="preserve"> года</w:t>
      </w:r>
    </w:p>
    <w:p w:rsidR="0041185F" w:rsidRPr="005D6D1B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b/>
          <w:sz w:val="24"/>
          <w:szCs w:val="24"/>
        </w:rPr>
      </w:pPr>
    </w:p>
    <w:bookmarkEnd w:id="0"/>
    <w:bookmarkEnd w:id="1"/>
    <w:p w:rsidR="00D46174" w:rsidRPr="005D6D1B" w:rsidRDefault="00D2282A" w:rsidP="00D46174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D2282A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8" type="#_x0000_t202" style="position:absolute;left:0;text-align:left;margin-left:515.55pt;margin-top:26.6pt;width:213.75pt;height:217.05pt;z-index:251655680;visibility:visible" stroked="f">
            <v:textbox style="mso-next-textbox:#Text Box 7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809"/>
                    <w:gridCol w:w="1701"/>
                  </w:tblGrid>
                  <w:tr w:rsidR="005D6D1B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D6D1B" w:rsidRPr="00F82F9A" w:rsidRDefault="005D6D1B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5D6D1B" w:rsidRPr="00F82F9A" w:rsidRDefault="005D6D1B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5D6D1B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5D6D1B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7B0E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01.01.2026</w:t>
                        </w:r>
                      </w:p>
                    </w:tc>
                  </w:tr>
                  <w:tr w:rsidR="005D6D1B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7B0E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31.12.202</w:t>
                        </w: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5D6D1B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2B35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  <w:tr w:rsidR="005D6D1B" w:rsidRPr="008A4AA1" w:rsidTr="00F82F9A">
                    <w:trPr>
                      <w:trHeight w:val="179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2B35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93.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34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D6D1B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59.14</w:t>
                        </w:r>
                      </w:p>
                    </w:tc>
                  </w:tr>
                  <w:tr w:rsidR="005D6D1B" w:rsidRPr="008A4AA1" w:rsidTr="00F82F9A">
                    <w:trPr>
                      <w:trHeight w:val="5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93.29.2</w:t>
                        </w:r>
                      </w:p>
                    </w:tc>
                  </w:tr>
                  <w:tr w:rsidR="005D6D1B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D6D1B" w:rsidRPr="00F82F9A" w:rsidRDefault="005D6D1B" w:rsidP="000B5ED3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6D1B" w:rsidRPr="004555ED" w:rsidRDefault="005D6D1B" w:rsidP="00D46174"/>
              </w:txbxContent>
            </v:textbox>
          </v:shape>
        </w:pict>
      </w:r>
      <w:r w:rsidR="00D46174" w:rsidRPr="005D6D1B">
        <w:rPr>
          <w:b/>
          <w:sz w:val="24"/>
          <w:szCs w:val="24"/>
          <w:shd w:val="clear" w:color="auto" w:fill="FFFFFF"/>
        </w:rPr>
        <w:t>МУНИЦИПАЛЬНОЕ ЗАДАНИЕ №</w:t>
      </w:r>
      <w:r w:rsidR="00D46174" w:rsidRPr="005D6D1B">
        <w:rPr>
          <w:b/>
          <w:sz w:val="24"/>
          <w:szCs w:val="24"/>
          <w:shd w:val="clear" w:color="auto" w:fill="FFFFFF"/>
          <w:vertAlign w:val="superscript"/>
        </w:rPr>
        <w:t>1</w:t>
      </w:r>
      <w:r w:rsidR="00D46174" w:rsidRPr="005D6D1B">
        <w:rPr>
          <w:b/>
          <w:sz w:val="24"/>
          <w:szCs w:val="24"/>
          <w:shd w:val="clear" w:color="auto" w:fill="FFFFFF"/>
        </w:rPr>
        <w:t xml:space="preserve"> 1</w:t>
      </w:r>
    </w:p>
    <w:p w:rsidR="00D46174" w:rsidRPr="005D6D1B" w:rsidRDefault="00D46174" w:rsidP="00D46174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>на 202</w:t>
      </w:r>
      <w:r w:rsidR="007B0ED8" w:rsidRPr="005D6D1B">
        <w:rPr>
          <w:sz w:val="24"/>
          <w:szCs w:val="24"/>
          <w:shd w:val="clear" w:color="auto" w:fill="FFFFFF"/>
        </w:rPr>
        <w:t>6</w:t>
      </w:r>
      <w:r w:rsidRPr="005D6D1B">
        <w:rPr>
          <w:sz w:val="24"/>
          <w:szCs w:val="24"/>
          <w:shd w:val="clear" w:color="auto" w:fill="FFFFFF"/>
        </w:rPr>
        <w:t xml:space="preserve"> год и </w:t>
      </w:r>
      <w:r w:rsidR="000B5ED3" w:rsidRPr="005D6D1B">
        <w:rPr>
          <w:sz w:val="24"/>
          <w:szCs w:val="24"/>
          <w:shd w:val="clear" w:color="auto" w:fill="FFFFFF"/>
        </w:rPr>
        <w:t xml:space="preserve">на </w:t>
      </w:r>
      <w:r w:rsidRPr="005D6D1B">
        <w:rPr>
          <w:sz w:val="24"/>
          <w:szCs w:val="24"/>
          <w:shd w:val="clear" w:color="auto" w:fill="FFFFFF"/>
        </w:rPr>
        <w:t>плановый период 20</w:t>
      </w:r>
      <w:r w:rsidR="007B0ED8" w:rsidRPr="005D6D1B">
        <w:rPr>
          <w:sz w:val="24"/>
          <w:szCs w:val="24"/>
          <w:shd w:val="clear" w:color="auto" w:fill="FFFFFF"/>
        </w:rPr>
        <w:t>27</w:t>
      </w:r>
      <w:r w:rsidRPr="005D6D1B">
        <w:rPr>
          <w:sz w:val="24"/>
          <w:szCs w:val="24"/>
          <w:shd w:val="clear" w:color="auto" w:fill="FFFFFF"/>
        </w:rPr>
        <w:t xml:space="preserve"> и 202</w:t>
      </w:r>
      <w:r w:rsidR="007B0ED8" w:rsidRPr="005D6D1B">
        <w:rPr>
          <w:sz w:val="24"/>
          <w:szCs w:val="24"/>
          <w:shd w:val="clear" w:color="auto" w:fill="FFFFFF"/>
        </w:rPr>
        <w:t>8</w:t>
      </w:r>
      <w:r w:rsidRPr="005D6D1B">
        <w:rPr>
          <w:sz w:val="24"/>
          <w:szCs w:val="24"/>
          <w:shd w:val="clear" w:color="auto" w:fill="FFFFFF"/>
        </w:rPr>
        <w:t>годов</w:t>
      </w:r>
    </w:p>
    <w:p w:rsidR="00D46174" w:rsidRPr="005D6D1B" w:rsidRDefault="00D13A7F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>от «</w:t>
      </w:r>
      <w:r w:rsidR="007B0ED8" w:rsidRPr="005D6D1B">
        <w:rPr>
          <w:sz w:val="24"/>
          <w:szCs w:val="24"/>
          <w:shd w:val="clear" w:color="auto" w:fill="FFFFFF"/>
        </w:rPr>
        <w:t>14</w:t>
      </w:r>
      <w:r w:rsidR="00D46174" w:rsidRPr="005D6D1B">
        <w:rPr>
          <w:sz w:val="24"/>
          <w:szCs w:val="24"/>
          <w:shd w:val="clear" w:color="auto" w:fill="FFFFFF"/>
        </w:rPr>
        <w:t xml:space="preserve">» </w:t>
      </w:r>
      <w:r w:rsidR="00BB4BAE" w:rsidRPr="005D6D1B">
        <w:rPr>
          <w:sz w:val="24"/>
          <w:szCs w:val="24"/>
          <w:shd w:val="clear" w:color="auto" w:fill="FFFFFF"/>
        </w:rPr>
        <w:t xml:space="preserve"> январ</w:t>
      </w:r>
      <w:r w:rsidR="00D46174" w:rsidRPr="005D6D1B">
        <w:rPr>
          <w:sz w:val="24"/>
          <w:szCs w:val="24"/>
          <w:shd w:val="clear" w:color="auto" w:fill="FFFFFF"/>
        </w:rPr>
        <w:t>я 202</w:t>
      </w:r>
      <w:r w:rsidR="007B0ED8" w:rsidRPr="005D6D1B">
        <w:rPr>
          <w:sz w:val="24"/>
          <w:szCs w:val="24"/>
          <w:shd w:val="clear" w:color="auto" w:fill="FFFFFF"/>
        </w:rPr>
        <w:t>6</w:t>
      </w:r>
      <w:r w:rsidR="00D46174" w:rsidRPr="005D6D1B">
        <w:rPr>
          <w:sz w:val="24"/>
          <w:szCs w:val="24"/>
          <w:shd w:val="clear" w:color="auto" w:fill="FFFFFF"/>
        </w:rPr>
        <w:t xml:space="preserve"> г.</w:t>
      </w:r>
    </w:p>
    <w:p w:rsidR="00D13A7F" w:rsidRPr="005D6D1B" w:rsidRDefault="00D13A7F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</w:p>
    <w:p w:rsidR="00D46174" w:rsidRPr="005D6D1B" w:rsidRDefault="00D46174" w:rsidP="00D46174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D46174" w:rsidRPr="005D6D1B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 xml:space="preserve">Наименование  </w:t>
      </w:r>
      <w:r w:rsidRPr="005D6D1B">
        <w:rPr>
          <w:kern w:val="2"/>
          <w:sz w:val="24"/>
          <w:szCs w:val="24"/>
        </w:rPr>
        <w:t>муниципальн</w:t>
      </w:r>
      <w:r w:rsidRPr="005D6D1B">
        <w:rPr>
          <w:sz w:val="24"/>
          <w:szCs w:val="24"/>
          <w:shd w:val="clear" w:color="auto" w:fill="FFFFFF"/>
        </w:rPr>
        <w:t>ого учреждения</w:t>
      </w:r>
    </w:p>
    <w:p w:rsidR="00D46174" w:rsidRPr="005D6D1B" w:rsidRDefault="002B356B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5D6D1B">
        <w:rPr>
          <w:kern w:val="2"/>
          <w:sz w:val="24"/>
          <w:szCs w:val="24"/>
        </w:rPr>
        <w:t>Веселовского</w:t>
      </w:r>
      <w:r w:rsidR="00D46174" w:rsidRPr="005D6D1B">
        <w:rPr>
          <w:kern w:val="2"/>
          <w:sz w:val="24"/>
          <w:szCs w:val="24"/>
        </w:rPr>
        <w:t xml:space="preserve"> сельского поселения</w:t>
      </w:r>
      <w:r w:rsidR="00D46174" w:rsidRPr="005D6D1B">
        <w:rPr>
          <w:sz w:val="24"/>
          <w:szCs w:val="24"/>
          <w:shd w:val="clear" w:color="auto" w:fill="FFFFFF"/>
        </w:rPr>
        <w:t xml:space="preserve"> (обособленного подразделения)</w:t>
      </w:r>
    </w:p>
    <w:p w:rsidR="00D46174" w:rsidRPr="005D6D1B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5D6D1B">
        <w:rPr>
          <w:b/>
          <w:bCs/>
          <w:sz w:val="24"/>
          <w:szCs w:val="24"/>
          <w:u w:val="single"/>
          <w:shd w:val="clear" w:color="auto" w:fill="FFFFFF"/>
        </w:rPr>
        <w:t xml:space="preserve"> Муниципальное бюджетное учреждение </w:t>
      </w:r>
      <w:r w:rsidR="00BB4BAE" w:rsidRPr="005D6D1B">
        <w:rPr>
          <w:b/>
          <w:bCs/>
          <w:sz w:val="24"/>
          <w:szCs w:val="24"/>
          <w:u w:val="single"/>
          <w:shd w:val="clear" w:color="auto" w:fill="FFFFFF"/>
        </w:rPr>
        <w:t>культуры</w:t>
      </w:r>
      <w:r w:rsidRPr="005D6D1B">
        <w:rPr>
          <w:b/>
          <w:sz w:val="24"/>
          <w:szCs w:val="24"/>
          <w:u w:val="single"/>
        </w:rPr>
        <w:t xml:space="preserve"> «</w:t>
      </w:r>
      <w:r w:rsidR="002B356B" w:rsidRPr="005D6D1B">
        <w:rPr>
          <w:b/>
          <w:sz w:val="24"/>
          <w:szCs w:val="24"/>
          <w:u w:val="single"/>
        </w:rPr>
        <w:t>Веселовский</w:t>
      </w:r>
      <w:r w:rsidRPr="005D6D1B">
        <w:rPr>
          <w:b/>
          <w:sz w:val="24"/>
          <w:szCs w:val="24"/>
          <w:u w:val="single"/>
        </w:rPr>
        <w:t xml:space="preserve"> сельский </w:t>
      </w:r>
      <w:r w:rsidR="00971D06" w:rsidRPr="005D6D1B">
        <w:rPr>
          <w:b/>
          <w:sz w:val="24"/>
          <w:szCs w:val="24"/>
          <w:u w:val="single"/>
        </w:rPr>
        <w:t>д</w:t>
      </w:r>
      <w:r w:rsidRPr="005D6D1B">
        <w:rPr>
          <w:b/>
          <w:sz w:val="24"/>
          <w:szCs w:val="24"/>
          <w:u w:val="single"/>
        </w:rPr>
        <w:t>ом культуры»</w:t>
      </w:r>
    </w:p>
    <w:p w:rsidR="00D46174" w:rsidRPr="005D6D1B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D46174" w:rsidRPr="005D6D1B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 xml:space="preserve">Виды деятельности </w:t>
      </w:r>
      <w:r w:rsidRPr="005D6D1B">
        <w:rPr>
          <w:kern w:val="2"/>
          <w:sz w:val="24"/>
          <w:szCs w:val="24"/>
        </w:rPr>
        <w:t>муниципальн</w:t>
      </w:r>
      <w:r w:rsidRPr="005D6D1B">
        <w:rPr>
          <w:sz w:val="24"/>
          <w:szCs w:val="24"/>
          <w:shd w:val="clear" w:color="auto" w:fill="FFFFFF"/>
        </w:rPr>
        <w:t xml:space="preserve">ого учреждения </w:t>
      </w:r>
    </w:p>
    <w:p w:rsidR="00D46174" w:rsidRPr="005D6D1B" w:rsidRDefault="002B356B" w:rsidP="00D46174">
      <w:pPr>
        <w:widowControl w:val="0"/>
        <w:spacing w:line="228" w:lineRule="auto"/>
        <w:outlineLvl w:val="3"/>
        <w:rPr>
          <w:b/>
          <w:sz w:val="24"/>
          <w:szCs w:val="24"/>
        </w:rPr>
      </w:pPr>
      <w:r w:rsidRPr="005D6D1B">
        <w:rPr>
          <w:kern w:val="2"/>
          <w:sz w:val="24"/>
          <w:szCs w:val="24"/>
        </w:rPr>
        <w:t>Веселовского</w:t>
      </w:r>
      <w:r w:rsidR="00D46174" w:rsidRPr="005D6D1B">
        <w:rPr>
          <w:kern w:val="2"/>
          <w:sz w:val="24"/>
          <w:szCs w:val="24"/>
        </w:rPr>
        <w:t xml:space="preserve"> сельского поселения</w:t>
      </w:r>
      <w:r w:rsidR="00D46174" w:rsidRPr="005D6D1B">
        <w:rPr>
          <w:sz w:val="24"/>
          <w:szCs w:val="24"/>
          <w:shd w:val="clear" w:color="auto" w:fill="FFFFFF"/>
        </w:rPr>
        <w:t xml:space="preserve"> (обособленного подразделения) </w:t>
      </w:r>
      <w:r w:rsidR="00D46174" w:rsidRPr="005D6D1B">
        <w:rPr>
          <w:b/>
          <w:bCs/>
          <w:sz w:val="24"/>
          <w:szCs w:val="24"/>
          <w:u w:val="single"/>
          <w:shd w:val="clear" w:color="auto" w:fill="FFFFFF"/>
        </w:rPr>
        <w:t>учреждения клубного типа</w:t>
      </w:r>
    </w:p>
    <w:p w:rsidR="00D46174" w:rsidRPr="005D6D1B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5D6D1B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5D6D1B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5D6D1B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5D6D1B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5D6D1B" w:rsidRDefault="00D2282A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Text Box 4" o:spid="_x0000_s1039" type="#_x0000_t202" style="position:absolute;left:0;text-align:left;margin-left:565.3pt;margin-top:.45pt;width:194.85pt;height:148.15pt;z-index:251656704;visibility:visible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134"/>
                  </w:tblGrid>
                  <w:tr w:rsidR="005D6D1B" w:rsidRPr="009D7718" w:rsidTr="00F82F9A">
                    <w:trPr>
                      <w:trHeight w:val="252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D6D1B" w:rsidRPr="00927589" w:rsidRDefault="005D6D1B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по    </w:t>
                        </w:r>
                      </w:p>
                      <w:p w:rsidR="005D6D1B" w:rsidRPr="00927589" w:rsidRDefault="005D6D1B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общеросси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й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ск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 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или </w:t>
                        </w:r>
                      </w:p>
                      <w:p w:rsidR="005D6D1B" w:rsidRPr="00927589" w:rsidRDefault="005D6D1B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федеральному</w:t>
                        </w:r>
                      </w:p>
                      <w:p w:rsidR="005D6D1B" w:rsidRPr="00927589" w:rsidRDefault="005D6D1B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ББ72</w:t>
                        </w:r>
                      </w:p>
                    </w:tc>
                  </w:tr>
                </w:tbl>
                <w:p w:rsidR="005D6D1B" w:rsidRPr="009D7718" w:rsidRDefault="005D6D1B" w:rsidP="00D46174"/>
              </w:txbxContent>
            </v:textbox>
          </v:shape>
        </w:pict>
      </w:r>
      <w:r w:rsidR="00D46174" w:rsidRPr="005D6D1B">
        <w:rPr>
          <w:sz w:val="24"/>
          <w:szCs w:val="24"/>
          <w:shd w:val="clear" w:color="auto" w:fill="FFFFFF"/>
        </w:rPr>
        <w:t xml:space="preserve">ЧАСТЬ 1. Сведения об оказываемых </w:t>
      </w:r>
      <w:r w:rsidR="00D46174" w:rsidRPr="005D6D1B">
        <w:rPr>
          <w:kern w:val="2"/>
          <w:sz w:val="24"/>
          <w:szCs w:val="24"/>
        </w:rPr>
        <w:t>муниципальн</w:t>
      </w:r>
      <w:r w:rsidR="00D46174" w:rsidRPr="005D6D1B">
        <w:rPr>
          <w:sz w:val="24"/>
          <w:szCs w:val="24"/>
          <w:shd w:val="clear" w:color="auto" w:fill="FFFFFF"/>
        </w:rPr>
        <w:t>ых услугах</w:t>
      </w:r>
      <w:r w:rsidR="000B5ED3" w:rsidRPr="005D6D1B">
        <w:rPr>
          <w:sz w:val="24"/>
          <w:szCs w:val="24"/>
          <w:shd w:val="clear" w:color="auto" w:fill="FFFFFF"/>
          <w:vertAlign w:val="superscript"/>
        </w:rPr>
        <w:t>3</w:t>
      </w:r>
    </w:p>
    <w:p w:rsidR="00D46174" w:rsidRPr="005D6D1B" w:rsidRDefault="00D46174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5D6D1B">
        <w:rPr>
          <w:sz w:val="24"/>
          <w:szCs w:val="24"/>
          <w:shd w:val="clear" w:color="auto" w:fill="FFFFFF"/>
        </w:rPr>
        <w:t>РАЗДЕЛ1</w:t>
      </w:r>
    </w:p>
    <w:p w:rsidR="00D46174" w:rsidRPr="005D6D1B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 xml:space="preserve">1. Наименование </w:t>
      </w:r>
      <w:r w:rsidRPr="005D6D1B">
        <w:rPr>
          <w:kern w:val="2"/>
          <w:sz w:val="24"/>
          <w:szCs w:val="24"/>
        </w:rPr>
        <w:t>муниципальн</w:t>
      </w:r>
      <w:r w:rsidRPr="005D6D1B">
        <w:rPr>
          <w:sz w:val="24"/>
          <w:szCs w:val="24"/>
          <w:shd w:val="clear" w:color="auto" w:fill="FFFFFF"/>
        </w:rPr>
        <w:t>ой услуги __</w:t>
      </w:r>
      <w:r w:rsidRPr="005D6D1B">
        <w:rPr>
          <w:b/>
          <w:sz w:val="24"/>
          <w:szCs w:val="24"/>
          <w:u w:val="single"/>
          <w:shd w:val="clear" w:color="auto" w:fill="FFFFFF"/>
        </w:rPr>
        <w:t xml:space="preserve">Организация </w:t>
      </w:r>
      <w:r w:rsidR="00225B03" w:rsidRPr="005D6D1B">
        <w:rPr>
          <w:b/>
          <w:sz w:val="24"/>
          <w:szCs w:val="24"/>
          <w:u w:val="single"/>
          <w:shd w:val="clear" w:color="auto" w:fill="FFFFFF"/>
        </w:rPr>
        <w:t xml:space="preserve">и проведение </w:t>
      </w:r>
      <w:r w:rsidRPr="005D6D1B">
        <w:rPr>
          <w:b/>
          <w:sz w:val="24"/>
          <w:szCs w:val="24"/>
          <w:u w:val="single"/>
          <w:shd w:val="clear" w:color="auto" w:fill="FFFFFF"/>
        </w:rPr>
        <w:t>мероприятий</w:t>
      </w:r>
      <w:r w:rsidRPr="005D6D1B">
        <w:rPr>
          <w:sz w:val="24"/>
          <w:szCs w:val="24"/>
          <w:shd w:val="clear" w:color="auto" w:fill="FFFFFF"/>
        </w:rPr>
        <w:t xml:space="preserve">2. Категории потребителей </w:t>
      </w:r>
      <w:r w:rsidRPr="005D6D1B">
        <w:rPr>
          <w:kern w:val="2"/>
          <w:sz w:val="24"/>
          <w:szCs w:val="24"/>
        </w:rPr>
        <w:t>муниципальн</w:t>
      </w:r>
      <w:r w:rsidRPr="005D6D1B">
        <w:rPr>
          <w:sz w:val="24"/>
          <w:szCs w:val="24"/>
          <w:shd w:val="clear" w:color="auto" w:fill="FFFFFF"/>
        </w:rPr>
        <w:t xml:space="preserve">ой услуги </w:t>
      </w:r>
      <w:r w:rsidRPr="005D6D1B">
        <w:rPr>
          <w:b/>
          <w:bCs/>
          <w:sz w:val="24"/>
          <w:szCs w:val="24"/>
          <w:u w:val="single"/>
          <w:shd w:val="clear" w:color="auto" w:fill="FFFFFF"/>
        </w:rPr>
        <w:t>Физические лица; Юридические лица;</w:t>
      </w:r>
    </w:p>
    <w:p w:rsidR="00D46174" w:rsidRPr="005D6D1B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5D6D1B">
        <w:rPr>
          <w:b/>
          <w:bCs/>
          <w:sz w:val="24"/>
          <w:szCs w:val="24"/>
          <w:u w:val="single"/>
          <w:shd w:val="clear" w:color="auto" w:fill="FFFFFF"/>
        </w:rPr>
        <w:t>Государственные учреждения; Муниципальные учреждения; Органы государственной власти;</w:t>
      </w:r>
    </w:p>
    <w:p w:rsidR="00D46174" w:rsidRPr="005D6D1B" w:rsidRDefault="00D46174" w:rsidP="00D46174">
      <w:pPr>
        <w:keepNext/>
        <w:outlineLvl w:val="3"/>
        <w:rPr>
          <w:b/>
          <w:sz w:val="24"/>
          <w:szCs w:val="24"/>
          <w:u w:val="single"/>
        </w:rPr>
      </w:pPr>
      <w:r w:rsidRPr="005D6D1B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D46174" w:rsidRPr="005D6D1B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D46174" w:rsidRPr="005D6D1B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  <w:r w:rsidRPr="005D6D1B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5D6D1B">
          <w:rPr>
            <w:rFonts w:ascii="Times New Roman" w:hAnsi="Times New Roman" w:cs="Times New Roman"/>
            <w:sz w:val="24"/>
            <w:szCs w:val="24"/>
          </w:rPr>
          <w:t>&lt;</w:t>
        </w:r>
        <w:r w:rsidR="000B5ED3" w:rsidRPr="005D6D1B">
          <w:rPr>
            <w:rFonts w:ascii="Times New Roman" w:hAnsi="Times New Roman" w:cs="Times New Roman"/>
            <w:sz w:val="24"/>
            <w:szCs w:val="24"/>
          </w:rPr>
          <w:t>4</w:t>
        </w:r>
        <w:r w:rsidRPr="005D6D1B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1966B3" w:rsidRPr="005D6D1B" w:rsidRDefault="001966B3" w:rsidP="001966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7"/>
        <w:gridCol w:w="1126"/>
        <w:gridCol w:w="1061"/>
        <w:gridCol w:w="1029"/>
        <w:gridCol w:w="1087"/>
        <w:gridCol w:w="1177"/>
        <w:gridCol w:w="1241"/>
        <w:gridCol w:w="892"/>
        <w:gridCol w:w="932"/>
        <w:gridCol w:w="972"/>
        <w:gridCol w:w="925"/>
        <w:gridCol w:w="1032"/>
        <w:gridCol w:w="1018"/>
        <w:gridCol w:w="1070"/>
      </w:tblGrid>
      <w:tr w:rsidR="00D46174" w:rsidRPr="005D6D1B" w:rsidTr="0032000B">
        <w:tc>
          <w:tcPr>
            <w:tcW w:w="907" w:type="dxa"/>
            <w:vMerge w:val="restart"/>
            <w:shd w:val="clear" w:color="auto" w:fill="FFFFFF"/>
          </w:tcPr>
          <w:p w:rsidR="00D46174" w:rsidRPr="005D6D1B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Ун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="00F82F9A" w:rsidRPr="005D6D1B">
              <w:rPr>
                <w:color w:val="000000"/>
                <w:kern w:val="2"/>
                <w:sz w:val="24"/>
                <w:szCs w:val="24"/>
              </w:rPr>
              <w:t>к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альный номер реес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ровой записи</w:t>
            </w:r>
          </w:p>
        </w:tc>
        <w:tc>
          <w:tcPr>
            <w:tcW w:w="3216" w:type="dxa"/>
            <w:gridSpan w:val="3"/>
            <w:vMerge w:val="restart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85476" w:rsidRPr="005D6D1B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</w:p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264" w:type="dxa"/>
            <w:gridSpan w:val="2"/>
            <w:vMerge w:val="restart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ризующий условия (формы) оказания муниципальной усл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ги</w:t>
            </w:r>
          </w:p>
        </w:tc>
        <w:tc>
          <w:tcPr>
            <w:tcW w:w="3065" w:type="dxa"/>
            <w:gridSpan w:val="3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29" w:type="dxa"/>
            <w:gridSpan w:val="3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Значение показателя кач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ства муниципальной услуги</w:t>
            </w:r>
          </w:p>
        </w:tc>
        <w:tc>
          <w:tcPr>
            <w:tcW w:w="2088" w:type="dxa"/>
            <w:gridSpan w:val="2"/>
            <w:vMerge w:val="restart"/>
            <w:shd w:val="clear" w:color="auto" w:fill="FFFFFF"/>
          </w:tcPr>
          <w:p w:rsidR="00D46174" w:rsidRPr="005D6D1B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ния от установле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ных показателей объема муниц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пальной услуги</w:t>
            </w:r>
            <w:r w:rsidR="000B5ED3"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D46174" w:rsidRPr="005D6D1B" w:rsidTr="0032000B">
        <w:trPr>
          <w:trHeight w:val="890"/>
        </w:trPr>
        <w:tc>
          <w:tcPr>
            <w:tcW w:w="907" w:type="dxa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ля)</w:t>
            </w:r>
            <w:r w:rsidR="000B5ED3"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24" w:type="dxa"/>
            <w:gridSpan w:val="2"/>
            <w:shd w:val="clear" w:color="auto" w:fill="FFFFFF"/>
          </w:tcPr>
          <w:p w:rsidR="00D46174" w:rsidRPr="005D6D1B" w:rsidRDefault="00D46174" w:rsidP="000B5ED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единица измер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46174" w:rsidRPr="005D6D1B" w:rsidRDefault="00D46174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нанс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="00F82F9A" w:rsidRPr="005D6D1B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ый год)</w:t>
            </w:r>
          </w:p>
        </w:tc>
        <w:tc>
          <w:tcPr>
            <w:tcW w:w="925" w:type="dxa"/>
            <w:vMerge w:val="restart"/>
            <w:shd w:val="clear" w:color="auto" w:fill="FFFFFF"/>
          </w:tcPr>
          <w:p w:rsidR="00D46174" w:rsidRPr="005D6D1B" w:rsidRDefault="00D46174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вого п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1032" w:type="dxa"/>
            <w:vMerge w:val="restart"/>
            <w:shd w:val="clear" w:color="auto" w:fill="FFFFFF"/>
          </w:tcPr>
          <w:p w:rsidR="00D46174" w:rsidRPr="005D6D1B" w:rsidRDefault="00D46174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год  (2-й год планов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го пери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2088" w:type="dxa"/>
            <w:gridSpan w:val="2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D46174" w:rsidRPr="005D6D1B" w:rsidTr="0032000B">
        <w:trPr>
          <w:trHeight w:val="797"/>
        </w:trPr>
        <w:tc>
          <w:tcPr>
            <w:tcW w:w="907" w:type="dxa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FFFFFF"/>
          </w:tcPr>
          <w:p w:rsidR="00D46174" w:rsidRPr="005D6D1B" w:rsidRDefault="00D46174" w:rsidP="000808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="000B5ED3"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1" w:type="dxa"/>
            <w:shd w:val="clear" w:color="auto" w:fill="FFFFFF"/>
          </w:tcPr>
          <w:p w:rsidR="00D46174" w:rsidRPr="005D6D1B" w:rsidRDefault="00080881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:rsidR="00D46174" w:rsidRPr="005D6D1B" w:rsidRDefault="00080881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7" w:type="dxa"/>
            <w:shd w:val="clear" w:color="auto" w:fill="FFFFFF"/>
          </w:tcPr>
          <w:p w:rsidR="00D46174" w:rsidRPr="005D6D1B" w:rsidRDefault="00080881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77" w:type="dxa"/>
            <w:shd w:val="clear" w:color="auto" w:fill="FFFFFF"/>
          </w:tcPr>
          <w:p w:rsidR="00D46174" w:rsidRPr="005D6D1B" w:rsidRDefault="00080881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41" w:type="dxa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FFFFFF"/>
          </w:tcPr>
          <w:p w:rsidR="00D46174" w:rsidRPr="005D6D1B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932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="000B5ED3"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72" w:type="dxa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2" w:type="dxa"/>
            <w:vMerge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D46174" w:rsidRPr="005D6D1B" w:rsidRDefault="00D46174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070" w:type="dxa"/>
            <w:shd w:val="clear" w:color="auto" w:fill="FFFFFF"/>
          </w:tcPr>
          <w:p w:rsidR="00D46174" w:rsidRPr="005D6D1B" w:rsidRDefault="00D46174" w:rsidP="000808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лютны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х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D46174" w:rsidRPr="005D6D1B" w:rsidTr="0032000B">
        <w:tc>
          <w:tcPr>
            <w:tcW w:w="907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61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77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41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92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32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72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25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018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070" w:type="dxa"/>
            <w:shd w:val="clear" w:color="auto" w:fill="FFFFFF"/>
          </w:tcPr>
          <w:p w:rsidR="00D46174" w:rsidRPr="005D6D1B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14</w:t>
            </w:r>
          </w:p>
        </w:tc>
      </w:tr>
      <w:tr w:rsidR="0032000B" w:rsidRPr="005D6D1B" w:rsidTr="0032000B">
        <w:tc>
          <w:tcPr>
            <w:tcW w:w="907" w:type="dxa"/>
            <w:shd w:val="clear" w:color="auto" w:fill="FFFFFF"/>
          </w:tcPr>
          <w:p w:rsidR="0032000B" w:rsidRPr="005D6D1B" w:rsidRDefault="0032000B" w:rsidP="00CF1681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5D6D1B">
              <w:rPr>
                <w:color w:val="000000"/>
                <w:sz w:val="24"/>
                <w:szCs w:val="24"/>
              </w:rPr>
              <w:t>900400О.99.0.ББ72АА0000</w:t>
            </w:r>
            <w:r w:rsidRPr="005D6D1B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но-масс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вых(иной деятел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lastRenderedPageBreak/>
              <w:t>ности, в результате которой сохран</w:t>
            </w:r>
            <w:r w:rsidRPr="005D6D1B">
              <w:rPr>
                <w:sz w:val="24"/>
                <w:szCs w:val="24"/>
              </w:rPr>
              <w:t>я</w:t>
            </w:r>
            <w:r w:rsidRPr="005D6D1B">
              <w:rPr>
                <w:sz w:val="24"/>
                <w:szCs w:val="24"/>
              </w:rPr>
              <w:t>ются, со</w:t>
            </w:r>
            <w:r w:rsidRPr="005D6D1B">
              <w:rPr>
                <w:sz w:val="24"/>
                <w:szCs w:val="24"/>
              </w:rPr>
              <w:t>з</w:t>
            </w:r>
            <w:r w:rsidRPr="005D6D1B">
              <w:rPr>
                <w:sz w:val="24"/>
                <w:szCs w:val="24"/>
              </w:rPr>
              <w:t>даются, распр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страняю</w:t>
            </w:r>
            <w:r w:rsidRPr="005D6D1B">
              <w:rPr>
                <w:sz w:val="24"/>
                <w:szCs w:val="24"/>
              </w:rPr>
              <w:t>т</w:t>
            </w:r>
            <w:r w:rsidRPr="005D6D1B">
              <w:rPr>
                <w:sz w:val="24"/>
                <w:szCs w:val="24"/>
              </w:rPr>
              <w:t>ся и о</w:t>
            </w:r>
            <w:r w:rsidRPr="005D6D1B">
              <w:rPr>
                <w:sz w:val="24"/>
                <w:szCs w:val="24"/>
              </w:rPr>
              <w:t>с</w:t>
            </w:r>
            <w:r w:rsidRPr="005D6D1B">
              <w:rPr>
                <w:sz w:val="24"/>
                <w:szCs w:val="24"/>
              </w:rPr>
              <w:t>ваиваются 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ные це</w:t>
            </w:r>
            <w:r w:rsidRPr="005D6D1B">
              <w:rPr>
                <w:sz w:val="24"/>
                <w:szCs w:val="24"/>
              </w:rPr>
              <w:t>н</w:t>
            </w:r>
            <w:r w:rsidRPr="005D6D1B">
              <w:rPr>
                <w:sz w:val="24"/>
                <w:szCs w:val="24"/>
              </w:rPr>
              <w:t>ности)</w:t>
            </w:r>
          </w:p>
        </w:tc>
        <w:tc>
          <w:tcPr>
            <w:tcW w:w="1061" w:type="dxa"/>
            <w:shd w:val="clear" w:color="auto" w:fill="FFFFFF"/>
          </w:tcPr>
          <w:p w:rsidR="0032000B" w:rsidRPr="005D6D1B" w:rsidRDefault="0032000B" w:rsidP="001966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1029" w:type="dxa"/>
            <w:shd w:val="clear" w:color="auto" w:fill="FFFFFF"/>
          </w:tcPr>
          <w:p w:rsidR="0032000B" w:rsidRPr="005D6D1B" w:rsidRDefault="0032000B" w:rsidP="001966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32000B" w:rsidRPr="005D6D1B" w:rsidRDefault="0032000B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тории Росси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ской Ф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177" w:type="dxa"/>
            <w:shd w:val="clear" w:color="auto" w:fill="FFFFFF"/>
          </w:tcPr>
          <w:p w:rsidR="0032000B" w:rsidRPr="005D6D1B" w:rsidRDefault="0032000B" w:rsidP="001966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241" w:type="dxa"/>
            <w:shd w:val="clear" w:color="auto" w:fill="FFFFFF"/>
          </w:tcPr>
          <w:p w:rsidR="0032000B" w:rsidRPr="005D6D1B" w:rsidRDefault="0032000B" w:rsidP="001966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Количество участников меропри</w:t>
            </w:r>
            <w:r w:rsidRPr="005D6D1B">
              <w:rPr>
                <w:color w:val="000000"/>
                <w:sz w:val="24"/>
                <w:szCs w:val="24"/>
              </w:rPr>
              <w:t>я</w:t>
            </w:r>
            <w:r w:rsidRPr="005D6D1B">
              <w:rPr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92" w:type="dxa"/>
            <w:shd w:val="clear" w:color="auto" w:fill="FFFFFF"/>
          </w:tcPr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Чел.</w:t>
            </w: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1966B3">
            <w:pPr>
              <w:widowControl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792</w:t>
            </w: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7276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7276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7276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5,0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04ECE" w:rsidRPr="005D6D1B" w:rsidRDefault="00B04ECE" w:rsidP="00B0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lastRenderedPageBreak/>
        <w:t>3.2 Показатели, характеризующие объем муниципальной услуги</w:t>
      </w:r>
    </w:p>
    <w:p w:rsidR="00B04ECE" w:rsidRPr="005D6D1B" w:rsidRDefault="00B04ECE" w:rsidP="00B04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9"/>
        <w:gridCol w:w="1202"/>
        <w:gridCol w:w="784"/>
        <w:gridCol w:w="783"/>
        <w:gridCol w:w="868"/>
        <w:gridCol w:w="829"/>
        <w:gridCol w:w="1043"/>
        <w:gridCol w:w="786"/>
        <w:gridCol w:w="774"/>
        <w:gridCol w:w="662"/>
        <w:gridCol w:w="783"/>
        <w:gridCol w:w="798"/>
        <w:gridCol w:w="768"/>
        <w:gridCol w:w="784"/>
        <w:gridCol w:w="783"/>
        <w:gridCol w:w="865"/>
        <w:gridCol w:w="932"/>
      </w:tblGrid>
      <w:tr w:rsidR="00B04ECE" w:rsidRPr="005D6D1B" w:rsidTr="005D6D1B">
        <w:tc>
          <w:tcPr>
            <w:tcW w:w="1019" w:type="dxa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ный</w:t>
            </w:r>
          </w:p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реестр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</w:p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769" w:type="dxa"/>
            <w:gridSpan w:val="3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жание муниципальной у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луги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97" w:type="dxa"/>
            <w:gridSpan w:val="2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Показатель, х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рактеризующий условия (фо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мы) оказания муниципальной услуги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03" w:type="dxa"/>
            <w:gridSpan w:val="3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Показатель объема м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ниципальной услуги</w:t>
            </w:r>
          </w:p>
        </w:tc>
        <w:tc>
          <w:tcPr>
            <w:tcW w:w="2243" w:type="dxa"/>
            <w:gridSpan w:val="3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335" w:type="dxa"/>
            <w:gridSpan w:val="3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1797" w:type="dxa"/>
            <w:gridSpan w:val="2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клонения от у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тановленных п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казателей объема муниципальной услуги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920291" w:rsidRPr="005D6D1B" w:rsidTr="005D6D1B">
        <w:tc>
          <w:tcPr>
            <w:tcW w:w="1019" w:type="dxa"/>
            <w:vMerge/>
            <w:shd w:val="clear" w:color="auto" w:fill="FFFFFF"/>
          </w:tcPr>
          <w:p w:rsidR="00920291" w:rsidRPr="005D6D1B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vMerge/>
            <w:shd w:val="clear" w:color="auto" w:fill="FFFFFF"/>
          </w:tcPr>
          <w:p w:rsidR="00920291" w:rsidRPr="005D6D1B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/>
          </w:tcPr>
          <w:p w:rsidR="00920291" w:rsidRPr="005D6D1B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920291" w:rsidRPr="005D6D1B" w:rsidRDefault="00920291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920291" w:rsidRPr="005D6D1B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920291" w:rsidRPr="005D6D1B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единица изм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рения </w:t>
            </w:r>
          </w:p>
        </w:tc>
        <w:tc>
          <w:tcPr>
            <w:tcW w:w="662" w:type="dxa"/>
            <w:vMerge w:val="restart"/>
            <w:shd w:val="clear" w:color="auto" w:fill="FFFFFF"/>
          </w:tcPr>
          <w:p w:rsidR="00920291" w:rsidRPr="005D6D1B" w:rsidRDefault="00920291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</w:t>
            </w:r>
          </w:p>
        </w:tc>
        <w:tc>
          <w:tcPr>
            <w:tcW w:w="783" w:type="dxa"/>
            <w:vMerge w:val="restart"/>
            <w:shd w:val="clear" w:color="auto" w:fill="FFFFFF"/>
          </w:tcPr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shd w:val="clear" w:color="auto" w:fill="FFFFFF"/>
          </w:tcPr>
          <w:p w:rsidR="00920291" w:rsidRPr="005D6D1B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920291" w:rsidRPr="005D6D1B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shd w:val="clear" w:color="auto" w:fill="FFFFFF"/>
          </w:tcPr>
          <w:p w:rsidR="00920291" w:rsidRPr="005D6D1B" w:rsidRDefault="00920291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shd w:val="clear" w:color="auto" w:fill="FFFFFF"/>
          </w:tcPr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  <w:shd w:val="clear" w:color="auto" w:fill="FFFFFF"/>
          </w:tcPr>
          <w:p w:rsidR="00920291" w:rsidRPr="005D6D1B" w:rsidRDefault="00920291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D6D1B" w:rsidRPr="005D6D1B" w:rsidTr="005D6D1B">
        <w:tc>
          <w:tcPr>
            <w:tcW w:w="1019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84" w:type="dxa"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83" w:type="dxa"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8" w:type="dxa"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Наим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29" w:type="dxa"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43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имен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774" w:type="dxa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62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93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лютных 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телях</w:t>
            </w:r>
          </w:p>
        </w:tc>
      </w:tr>
      <w:tr w:rsidR="005D6D1B" w:rsidRPr="005D6D1B" w:rsidTr="005D6D1B">
        <w:tc>
          <w:tcPr>
            <w:tcW w:w="1019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83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68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29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43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86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74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6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83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98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68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84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83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65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93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32000B" w:rsidRPr="005D6D1B" w:rsidTr="005D6D1B">
        <w:trPr>
          <w:trHeight w:val="988"/>
        </w:trPr>
        <w:tc>
          <w:tcPr>
            <w:tcW w:w="1019" w:type="dxa"/>
            <w:shd w:val="clear" w:color="auto" w:fill="FFFFFF"/>
          </w:tcPr>
          <w:p w:rsidR="0032000B" w:rsidRPr="005D6D1B" w:rsidRDefault="0032000B" w:rsidP="00F043F0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5D6D1B">
              <w:rPr>
                <w:color w:val="000000"/>
                <w:sz w:val="24"/>
                <w:szCs w:val="24"/>
              </w:rPr>
              <w:t>900400О.99.0.ББ72АА000</w:t>
            </w:r>
            <w:r w:rsidRPr="005D6D1B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  <w:shd w:val="clear" w:color="auto" w:fill="FFFFFF"/>
          </w:tcPr>
          <w:p w:rsidR="0032000B" w:rsidRPr="005D6D1B" w:rsidRDefault="0032000B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Культурно-масс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вых(иной деятельн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сти, в р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зультате которой сохран</w:t>
            </w:r>
            <w:r w:rsidRPr="005D6D1B">
              <w:rPr>
                <w:sz w:val="24"/>
                <w:szCs w:val="24"/>
              </w:rPr>
              <w:t>я</w:t>
            </w:r>
            <w:r w:rsidRPr="005D6D1B">
              <w:rPr>
                <w:sz w:val="24"/>
                <w:szCs w:val="24"/>
              </w:rPr>
              <w:t>ются, со</w:t>
            </w:r>
            <w:r w:rsidRPr="005D6D1B">
              <w:rPr>
                <w:sz w:val="24"/>
                <w:szCs w:val="24"/>
              </w:rPr>
              <w:t>з</w:t>
            </w:r>
            <w:r w:rsidRPr="005D6D1B">
              <w:rPr>
                <w:sz w:val="24"/>
                <w:szCs w:val="24"/>
              </w:rPr>
              <w:t>даются, распр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страняются и осваив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ются кул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турные ценности)</w:t>
            </w:r>
          </w:p>
        </w:tc>
        <w:tc>
          <w:tcPr>
            <w:tcW w:w="784" w:type="dxa"/>
            <w:shd w:val="clear" w:color="auto" w:fill="FFFFFF"/>
          </w:tcPr>
          <w:p w:rsidR="0032000B" w:rsidRPr="005D6D1B" w:rsidRDefault="0032000B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FFFFFF"/>
          </w:tcPr>
          <w:p w:rsidR="0032000B" w:rsidRPr="005D6D1B" w:rsidRDefault="0032000B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/>
          </w:tcPr>
          <w:p w:rsidR="0032000B" w:rsidRPr="005D6D1B" w:rsidRDefault="0032000B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 те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ритории Росси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829" w:type="dxa"/>
            <w:shd w:val="clear" w:color="auto" w:fill="FFFFFF"/>
          </w:tcPr>
          <w:p w:rsidR="0032000B" w:rsidRPr="005D6D1B" w:rsidRDefault="0032000B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FFFFF"/>
          </w:tcPr>
          <w:p w:rsidR="0032000B" w:rsidRPr="005D6D1B" w:rsidRDefault="0032000B" w:rsidP="00B4671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2000B" w:rsidRPr="005D6D1B" w:rsidRDefault="0032000B" w:rsidP="001966B3">
            <w:pPr>
              <w:jc w:val="center"/>
              <w:rPr>
                <w:color w:val="000000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Колич</w:t>
            </w:r>
            <w:r w:rsidRPr="005D6D1B">
              <w:rPr>
                <w:color w:val="000000"/>
                <w:sz w:val="24"/>
                <w:szCs w:val="24"/>
              </w:rPr>
              <w:t>е</w:t>
            </w:r>
            <w:r w:rsidRPr="005D6D1B">
              <w:rPr>
                <w:color w:val="000000"/>
                <w:sz w:val="24"/>
                <w:szCs w:val="24"/>
              </w:rPr>
              <w:t>ство пр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веденных мер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786" w:type="dxa"/>
            <w:shd w:val="clear" w:color="auto" w:fill="FFFFFF"/>
          </w:tcPr>
          <w:p w:rsidR="0032000B" w:rsidRPr="005D6D1B" w:rsidRDefault="0032000B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Ед.</w:t>
            </w:r>
          </w:p>
          <w:p w:rsidR="0032000B" w:rsidRPr="005D6D1B" w:rsidRDefault="0032000B" w:rsidP="00B4671F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642</w:t>
            </w: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128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128</w:t>
            </w:r>
          </w:p>
        </w:tc>
        <w:tc>
          <w:tcPr>
            <w:tcW w:w="798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128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FFFFFF"/>
          </w:tcPr>
          <w:p w:rsidR="0032000B" w:rsidRPr="0032000B" w:rsidRDefault="0032000B" w:rsidP="00E71A75">
            <w:pPr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932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5D6D1B" w:rsidRDefault="005D6D1B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</w:p>
    <w:p w:rsidR="001966B3" w:rsidRPr="005D6D1B" w:rsidRDefault="00D2282A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>
        <w:rPr>
          <w:b/>
          <w:noProof/>
          <w:sz w:val="24"/>
          <w:szCs w:val="24"/>
        </w:rPr>
        <w:pict>
          <v:shape id="_x0000_s1044" type="#_x0000_t202" style="position:absolute;margin-left:549.95pt;margin-top:2.7pt;width:196.6pt;height:148.15pt;z-index:251659776;visibility:visible" stroked="f">
            <v:textbox style="mso-next-textbox:#_x0000_s104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235"/>
                    <w:gridCol w:w="1134"/>
                  </w:tblGrid>
                  <w:tr w:rsidR="005D6D1B" w:rsidRPr="009D7718" w:rsidTr="00D13A7F">
                    <w:trPr>
                      <w:trHeight w:val="2523"/>
                    </w:trPr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D6D1B" w:rsidRPr="00927589" w:rsidRDefault="005D6D1B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по    </w:t>
                        </w:r>
                      </w:p>
                      <w:p w:rsidR="005D6D1B" w:rsidRPr="00927589" w:rsidRDefault="005D6D1B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общероссийск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 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или </w:t>
                        </w:r>
                      </w:p>
                      <w:p w:rsidR="005D6D1B" w:rsidRPr="00927589" w:rsidRDefault="005D6D1B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федеральному</w:t>
                        </w:r>
                      </w:p>
                      <w:p w:rsidR="005D6D1B" w:rsidRPr="00927589" w:rsidRDefault="005D6D1B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A517B7" w:rsidRDefault="005D6D1B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D6D1B" w:rsidRPr="001966B3" w:rsidRDefault="005D6D1B" w:rsidP="001966B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ББ7</w:t>
                        </w:r>
                        <w:r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c>
                  </w:tr>
                </w:tbl>
                <w:p w:rsidR="005D6D1B" w:rsidRPr="009D7718" w:rsidRDefault="005D6D1B" w:rsidP="001966B3"/>
              </w:txbxContent>
            </v:textbox>
          </v:shape>
        </w:pict>
      </w:r>
    </w:p>
    <w:p w:rsidR="005934D4" w:rsidRPr="005D6D1B" w:rsidRDefault="005934D4" w:rsidP="001966B3">
      <w:pPr>
        <w:keepNext/>
        <w:spacing w:before="240" w:after="60"/>
        <w:jc w:val="center"/>
        <w:outlineLvl w:val="3"/>
        <w:rPr>
          <w:sz w:val="24"/>
          <w:szCs w:val="24"/>
          <w:shd w:val="clear" w:color="auto" w:fill="FFFFFF"/>
        </w:rPr>
      </w:pPr>
    </w:p>
    <w:p w:rsidR="001966B3" w:rsidRPr="005D6D1B" w:rsidRDefault="001966B3" w:rsidP="001966B3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5D6D1B">
        <w:rPr>
          <w:sz w:val="24"/>
          <w:szCs w:val="24"/>
          <w:shd w:val="clear" w:color="auto" w:fill="FFFFFF"/>
        </w:rPr>
        <w:t>РАЗДЕЛ</w:t>
      </w:r>
      <w:r w:rsidR="006F4968" w:rsidRPr="005D6D1B">
        <w:rPr>
          <w:sz w:val="24"/>
          <w:szCs w:val="24"/>
          <w:shd w:val="clear" w:color="auto" w:fill="FFFFFF"/>
        </w:rPr>
        <w:t>2</w:t>
      </w:r>
    </w:p>
    <w:p w:rsidR="005D6D1B" w:rsidRPr="005D6D1B" w:rsidRDefault="001966B3" w:rsidP="005D6D1B">
      <w:pPr>
        <w:pStyle w:val="af2"/>
        <w:keepNext/>
        <w:numPr>
          <w:ilvl w:val="0"/>
          <w:numId w:val="25"/>
        </w:numPr>
        <w:outlineLvl w:val="3"/>
        <w:rPr>
          <w:shd w:val="clear" w:color="auto" w:fill="FFFFFF"/>
        </w:rPr>
      </w:pPr>
      <w:r w:rsidRPr="005D6D1B">
        <w:rPr>
          <w:shd w:val="clear" w:color="auto" w:fill="FFFFFF"/>
        </w:rPr>
        <w:t xml:space="preserve">Наименование </w:t>
      </w:r>
      <w:r w:rsidRPr="005D6D1B">
        <w:rPr>
          <w:kern w:val="2"/>
        </w:rPr>
        <w:t>муниципальн</w:t>
      </w:r>
      <w:r w:rsidRPr="005D6D1B">
        <w:rPr>
          <w:shd w:val="clear" w:color="auto" w:fill="FFFFFF"/>
        </w:rPr>
        <w:t>ой услуги __</w:t>
      </w:r>
      <w:r w:rsidRPr="005D6D1B">
        <w:rPr>
          <w:b/>
          <w:u w:val="single"/>
          <w:shd w:val="clear" w:color="auto" w:fill="FFFFFF"/>
        </w:rPr>
        <w:t>Организация деятельности клубных формирований и                                                                                                   формирований самодеятельного народного творчества</w:t>
      </w:r>
      <w:r w:rsidR="005D6D1B">
        <w:rPr>
          <w:b/>
          <w:u w:val="single"/>
          <w:shd w:val="clear" w:color="auto" w:fill="FFFFFF"/>
        </w:rPr>
        <w:t xml:space="preserve"> </w:t>
      </w:r>
    </w:p>
    <w:p w:rsidR="001966B3" w:rsidRPr="005D6D1B" w:rsidRDefault="001966B3" w:rsidP="005D6D1B">
      <w:pPr>
        <w:pStyle w:val="af2"/>
        <w:keepNext/>
        <w:numPr>
          <w:ilvl w:val="0"/>
          <w:numId w:val="25"/>
        </w:numPr>
        <w:outlineLvl w:val="3"/>
        <w:rPr>
          <w:b/>
          <w:u w:val="single"/>
        </w:rPr>
      </w:pPr>
      <w:r w:rsidRPr="005D6D1B">
        <w:rPr>
          <w:shd w:val="clear" w:color="auto" w:fill="FFFFFF"/>
        </w:rPr>
        <w:t xml:space="preserve"> Категории потребителей </w:t>
      </w:r>
      <w:r w:rsidRPr="005D6D1B">
        <w:rPr>
          <w:kern w:val="2"/>
        </w:rPr>
        <w:t>муниципальн</w:t>
      </w:r>
      <w:r w:rsidRPr="005D6D1B">
        <w:rPr>
          <w:shd w:val="clear" w:color="auto" w:fill="FFFFFF"/>
        </w:rPr>
        <w:t>ой услуги</w:t>
      </w:r>
      <w:r w:rsidR="005D6D1B" w:rsidRPr="005D6D1B">
        <w:rPr>
          <w:shd w:val="clear" w:color="auto" w:fill="FFFFFF"/>
        </w:rPr>
        <w:t xml:space="preserve"> </w:t>
      </w:r>
      <w:r w:rsidRPr="005D6D1B">
        <w:rPr>
          <w:shd w:val="clear" w:color="auto" w:fill="FFFFFF"/>
        </w:rPr>
        <w:t xml:space="preserve"> </w:t>
      </w:r>
      <w:r w:rsidRPr="005D6D1B">
        <w:rPr>
          <w:b/>
          <w:bCs/>
          <w:u w:val="single"/>
          <w:shd w:val="clear" w:color="auto" w:fill="FFFFFF"/>
        </w:rPr>
        <w:t>Физические лица</w:t>
      </w:r>
    </w:p>
    <w:p w:rsidR="001966B3" w:rsidRPr="005D6D1B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1966B3" w:rsidRPr="005D6D1B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5D6D1B">
          <w:rPr>
            <w:rFonts w:ascii="Times New Roman" w:hAnsi="Times New Roman" w:cs="Times New Roman"/>
            <w:sz w:val="24"/>
            <w:szCs w:val="24"/>
          </w:rPr>
          <w:t>&lt;4&gt;</w:t>
        </w:r>
      </w:hyperlink>
    </w:p>
    <w:p w:rsidR="001966B3" w:rsidRPr="005D6D1B" w:rsidRDefault="001966B3" w:rsidP="001966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6"/>
        <w:gridCol w:w="1125"/>
        <w:gridCol w:w="1061"/>
        <w:gridCol w:w="1029"/>
        <w:gridCol w:w="1087"/>
        <w:gridCol w:w="1177"/>
        <w:gridCol w:w="1579"/>
        <w:gridCol w:w="784"/>
        <w:gridCol w:w="914"/>
        <w:gridCol w:w="914"/>
        <w:gridCol w:w="1044"/>
        <w:gridCol w:w="1044"/>
        <w:gridCol w:w="734"/>
        <w:gridCol w:w="1221"/>
      </w:tblGrid>
      <w:tr w:rsidR="001966B3" w:rsidRPr="005D6D1B" w:rsidTr="0032000B">
        <w:tc>
          <w:tcPr>
            <w:tcW w:w="906" w:type="dxa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Ун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кальный номер реес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ровой записи</w:t>
            </w:r>
          </w:p>
        </w:tc>
        <w:tc>
          <w:tcPr>
            <w:tcW w:w="3215" w:type="dxa"/>
            <w:gridSpan w:val="3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2264" w:type="dxa"/>
            <w:gridSpan w:val="2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ризующий условия (формы) оказания муниципальной усл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ги</w:t>
            </w:r>
          </w:p>
        </w:tc>
        <w:tc>
          <w:tcPr>
            <w:tcW w:w="3277" w:type="dxa"/>
            <w:gridSpan w:val="3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3002" w:type="dxa"/>
            <w:gridSpan w:val="3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Значение показателя качес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 муниципальной услуги</w:t>
            </w:r>
          </w:p>
        </w:tc>
        <w:tc>
          <w:tcPr>
            <w:tcW w:w="1955" w:type="dxa"/>
            <w:gridSpan w:val="2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ния от устано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ленных показат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лей объема мун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ципальной услуги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1966B3" w:rsidRPr="005D6D1B" w:rsidTr="0032000B">
        <w:trPr>
          <w:trHeight w:val="890"/>
        </w:trPr>
        <w:tc>
          <w:tcPr>
            <w:tcW w:w="906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15" w:type="dxa"/>
            <w:gridSpan w:val="3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98" w:type="dxa"/>
            <w:gridSpan w:val="2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единица изм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рения </w:t>
            </w:r>
          </w:p>
        </w:tc>
        <w:tc>
          <w:tcPr>
            <w:tcW w:w="914" w:type="dxa"/>
            <w:vMerge w:val="restart"/>
            <w:shd w:val="clear" w:color="auto" w:fill="FFFFFF"/>
          </w:tcPr>
          <w:p w:rsidR="001966B3" w:rsidRPr="005D6D1B" w:rsidRDefault="001966B3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нанс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1044" w:type="dxa"/>
            <w:vMerge w:val="restart"/>
            <w:shd w:val="clear" w:color="auto" w:fill="FFFFFF"/>
          </w:tcPr>
          <w:p w:rsidR="001966B3" w:rsidRPr="005D6D1B" w:rsidRDefault="001966B3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го пери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044" w:type="dxa"/>
            <w:vMerge w:val="restart"/>
            <w:shd w:val="clear" w:color="auto" w:fill="FFFFFF"/>
          </w:tcPr>
          <w:p w:rsidR="001966B3" w:rsidRPr="005D6D1B" w:rsidRDefault="001966B3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год  (2-й год планов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го пери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955" w:type="dxa"/>
            <w:gridSpan w:val="2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966B3" w:rsidRPr="005D6D1B" w:rsidTr="0032000B">
        <w:tc>
          <w:tcPr>
            <w:tcW w:w="906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1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наим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нование показат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7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77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79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ние</w:t>
            </w:r>
          </w:p>
        </w:tc>
        <w:tc>
          <w:tcPr>
            <w:tcW w:w="91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14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44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44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221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абсолю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ных пок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зателях</w:t>
            </w:r>
          </w:p>
        </w:tc>
      </w:tr>
      <w:tr w:rsidR="001966B3" w:rsidRPr="005D6D1B" w:rsidTr="0032000B">
        <w:tc>
          <w:tcPr>
            <w:tcW w:w="906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61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77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579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8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1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4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4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3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221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5D6D1B">
              <w:rPr>
                <w:kern w:val="2"/>
                <w:sz w:val="24"/>
                <w:szCs w:val="24"/>
              </w:rPr>
              <w:t>14</w:t>
            </w:r>
          </w:p>
        </w:tc>
      </w:tr>
      <w:tr w:rsidR="0032000B" w:rsidRPr="005D6D1B" w:rsidTr="0032000B">
        <w:trPr>
          <w:trHeight w:val="704"/>
        </w:trPr>
        <w:tc>
          <w:tcPr>
            <w:tcW w:w="906" w:type="dxa"/>
            <w:vMerge w:val="restart"/>
            <w:shd w:val="clear" w:color="auto" w:fill="FFFFFF"/>
          </w:tcPr>
          <w:p w:rsidR="0032000B" w:rsidRPr="005D6D1B" w:rsidRDefault="0032000B" w:rsidP="00CF1681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125" w:type="dxa"/>
            <w:vMerge w:val="restart"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1061" w:type="dxa"/>
            <w:vMerge w:val="restart"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29" w:type="dxa"/>
            <w:vMerge w:val="restart"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FFFFFF"/>
          </w:tcPr>
          <w:p w:rsidR="0032000B" w:rsidRPr="005D6D1B" w:rsidRDefault="0032000B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 стаци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нарных условиях</w:t>
            </w:r>
          </w:p>
        </w:tc>
        <w:tc>
          <w:tcPr>
            <w:tcW w:w="1177" w:type="dxa"/>
            <w:vMerge w:val="restart"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9" w:type="dxa"/>
            <w:shd w:val="clear" w:color="auto" w:fill="FFFFFF"/>
          </w:tcPr>
          <w:p w:rsidR="0032000B" w:rsidRPr="005D6D1B" w:rsidRDefault="0032000B" w:rsidP="00970F0E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участн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</w:t>
            </w:r>
          </w:p>
          <w:p w:rsidR="0032000B" w:rsidRPr="005D6D1B" w:rsidRDefault="0032000B" w:rsidP="00970F0E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[хоровых се</w:t>
            </w:r>
            <w:r w:rsidRPr="005D6D1B">
              <w:rPr>
                <w:sz w:val="24"/>
                <w:szCs w:val="24"/>
              </w:rPr>
              <w:t>к</w:t>
            </w:r>
            <w:r w:rsidRPr="005D6D1B">
              <w:rPr>
                <w:sz w:val="24"/>
                <w:szCs w:val="24"/>
              </w:rPr>
              <w:t>ций (кружков)</w:t>
            </w:r>
          </w:p>
        </w:tc>
        <w:tc>
          <w:tcPr>
            <w:tcW w:w="784" w:type="dxa"/>
            <w:shd w:val="clear" w:color="auto" w:fill="FFFFFF"/>
          </w:tcPr>
          <w:p w:rsidR="0032000B" w:rsidRPr="005D6D1B" w:rsidRDefault="0032000B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  <w:lang w:val="en-US"/>
              </w:rPr>
              <w:t>45.0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  <w:lang w:val="en-US"/>
              </w:rPr>
              <w:t>45.0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  <w:lang w:val="en-US"/>
              </w:rPr>
              <w:t>45.0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</w:tr>
      <w:tr w:rsidR="0032000B" w:rsidRPr="005D6D1B" w:rsidTr="0032000B">
        <w:tc>
          <w:tcPr>
            <w:tcW w:w="906" w:type="dxa"/>
            <w:vMerge/>
            <w:shd w:val="clear" w:color="auto" w:fill="FFFFFF"/>
          </w:tcPr>
          <w:p w:rsidR="0032000B" w:rsidRPr="005D6D1B" w:rsidRDefault="0032000B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32000B" w:rsidRPr="005D6D1B" w:rsidRDefault="0032000B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FFFFF"/>
          </w:tcPr>
          <w:p w:rsidR="0032000B" w:rsidRPr="005D6D1B" w:rsidRDefault="0032000B" w:rsidP="00970F0E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участн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lastRenderedPageBreak/>
              <w:t>ков вокальных секций (кру</w:t>
            </w:r>
            <w:r w:rsidRPr="005D6D1B">
              <w:rPr>
                <w:sz w:val="24"/>
                <w:szCs w:val="24"/>
              </w:rPr>
              <w:t>ж</w:t>
            </w:r>
            <w:r w:rsidRPr="005D6D1B">
              <w:rPr>
                <w:sz w:val="24"/>
                <w:szCs w:val="24"/>
              </w:rPr>
              <w:t>ков)</w:t>
            </w:r>
          </w:p>
        </w:tc>
        <w:tc>
          <w:tcPr>
            <w:tcW w:w="784" w:type="dxa"/>
            <w:shd w:val="clear" w:color="auto" w:fill="FFFFFF"/>
          </w:tcPr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lastRenderedPageBreak/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bCs/>
                <w:kern w:val="2"/>
                <w:sz w:val="24"/>
                <w:szCs w:val="24"/>
              </w:rPr>
              <w:lastRenderedPageBreak/>
              <w:t>774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lastRenderedPageBreak/>
              <w:t>6,0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lastRenderedPageBreak/>
              <w:t>6,0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lastRenderedPageBreak/>
              <w:t>6,0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lastRenderedPageBreak/>
              <w:t>5,0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</w:tr>
      <w:tr w:rsidR="0032000B" w:rsidRPr="005D6D1B" w:rsidTr="0032000B">
        <w:tc>
          <w:tcPr>
            <w:tcW w:w="906" w:type="dxa"/>
            <w:vMerge/>
            <w:shd w:val="clear" w:color="auto" w:fill="FFFFFF"/>
          </w:tcPr>
          <w:p w:rsidR="0032000B" w:rsidRPr="005D6D1B" w:rsidRDefault="0032000B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32000B" w:rsidRPr="005D6D1B" w:rsidRDefault="0032000B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участн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 декор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тивно-прикладных секций (кру</w:t>
            </w:r>
            <w:r w:rsidRPr="005D6D1B">
              <w:rPr>
                <w:sz w:val="24"/>
                <w:szCs w:val="24"/>
              </w:rPr>
              <w:t>ж</w:t>
            </w:r>
            <w:r w:rsidRPr="005D6D1B">
              <w:rPr>
                <w:sz w:val="24"/>
                <w:szCs w:val="24"/>
              </w:rPr>
              <w:t>ков)</w:t>
            </w:r>
          </w:p>
        </w:tc>
        <w:tc>
          <w:tcPr>
            <w:tcW w:w="784" w:type="dxa"/>
            <w:shd w:val="clear" w:color="auto" w:fill="FFFFFF"/>
          </w:tcPr>
          <w:p w:rsidR="0032000B" w:rsidRPr="005D6D1B" w:rsidRDefault="0032000B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774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  <w:lang w:val="en-US"/>
              </w:rPr>
              <w:t>46.0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  <w:lang w:val="en-US"/>
              </w:rPr>
              <w:t xml:space="preserve">        46.0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  <w:lang w:val="en-US"/>
              </w:rPr>
              <w:t>46.0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</w:tr>
      <w:tr w:rsidR="0032000B" w:rsidRPr="005D6D1B" w:rsidTr="0032000B">
        <w:tc>
          <w:tcPr>
            <w:tcW w:w="906" w:type="dxa"/>
            <w:vMerge/>
            <w:shd w:val="clear" w:color="auto" w:fill="FFFFFF"/>
          </w:tcPr>
          <w:p w:rsidR="0032000B" w:rsidRPr="005D6D1B" w:rsidRDefault="0032000B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32000B" w:rsidRPr="005D6D1B" w:rsidRDefault="0032000B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FFFFF"/>
          </w:tcPr>
          <w:p w:rsidR="0032000B" w:rsidRPr="005D6D1B" w:rsidRDefault="0032000B" w:rsidP="00970F0E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участн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 спорти</w:t>
            </w:r>
            <w:r w:rsidRPr="005D6D1B">
              <w:rPr>
                <w:sz w:val="24"/>
                <w:szCs w:val="24"/>
              </w:rPr>
              <w:t>в</w:t>
            </w:r>
            <w:r w:rsidRPr="005D6D1B">
              <w:rPr>
                <w:sz w:val="24"/>
                <w:szCs w:val="24"/>
              </w:rPr>
              <w:t>ных секций (кружков)</w:t>
            </w:r>
          </w:p>
        </w:tc>
        <w:tc>
          <w:tcPr>
            <w:tcW w:w="784" w:type="dxa"/>
            <w:shd w:val="clear" w:color="auto" w:fill="FFFFFF"/>
          </w:tcPr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774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</w:rPr>
              <w:t>16</w:t>
            </w:r>
            <w:r w:rsidRPr="0032000B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</w:rPr>
              <w:t>1</w:t>
            </w:r>
            <w:r w:rsidRPr="0032000B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</w:rPr>
              <w:t>1</w:t>
            </w:r>
            <w:r w:rsidRPr="0032000B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000B" w:rsidRPr="005D6D1B" w:rsidTr="0032000B">
        <w:tc>
          <w:tcPr>
            <w:tcW w:w="906" w:type="dxa"/>
            <w:vMerge/>
            <w:shd w:val="clear" w:color="auto" w:fill="FFFFFF"/>
          </w:tcPr>
          <w:p w:rsidR="0032000B" w:rsidRPr="005D6D1B" w:rsidRDefault="0032000B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32000B" w:rsidRPr="005D6D1B" w:rsidRDefault="0032000B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FFFFF"/>
          </w:tcPr>
          <w:p w:rsidR="0032000B" w:rsidRPr="005D6D1B" w:rsidRDefault="0032000B" w:rsidP="00970F0E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участн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 танцевал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ныхсекций (кружков)</w:t>
            </w:r>
          </w:p>
        </w:tc>
        <w:tc>
          <w:tcPr>
            <w:tcW w:w="784" w:type="dxa"/>
            <w:shd w:val="clear" w:color="auto" w:fill="FFFFFF"/>
          </w:tcPr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774</w:t>
            </w:r>
          </w:p>
        </w:tc>
        <w:tc>
          <w:tcPr>
            <w:tcW w:w="91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</w:rPr>
              <w:t>16</w:t>
            </w:r>
            <w:r w:rsidRPr="0032000B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</w:rPr>
              <w:t>1</w:t>
            </w:r>
            <w:r w:rsidRPr="0032000B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1044" w:type="dxa"/>
            <w:shd w:val="clear" w:color="auto" w:fill="FFFFFF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0B">
              <w:rPr>
                <w:rFonts w:ascii="Times New Roman" w:hAnsi="Times New Roman" w:cs="Times New Roman"/>
              </w:rPr>
              <w:t>1</w:t>
            </w:r>
            <w:r w:rsidRPr="0032000B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1681" w:rsidRPr="005D6D1B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681" w:rsidRPr="005D6D1B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Pr="005D6D1B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D1B" w:rsidRDefault="005D6D1B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D1B" w:rsidRDefault="005D6D1B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D1B" w:rsidRDefault="005D6D1B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D1B" w:rsidRDefault="005D6D1B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6D1B" w:rsidRPr="005D6D1B" w:rsidRDefault="005D6D1B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31D5" w:rsidRPr="005D6D1B" w:rsidRDefault="000A31D5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681" w:rsidRPr="005D6D1B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66B3" w:rsidRPr="005D6D1B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lastRenderedPageBreak/>
        <w:t>3.2 Показатели, характеризующие объем муниципальной услуги</w:t>
      </w:r>
    </w:p>
    <w:p w:rsidR="001966B3" w:rsidRPr="005D6D1B" w:rsidRDefault="001966B3" w:rsidP="001966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9"/>
        <w:gridCol w:w="1202"/>
        <w:gridCol w:w="784"/>
        <w:gridCol w:w="783"/>
        <w:gridCol w:w="868"/>
        <w:gridCol w:w="829"/>
        <w:gridCol w:w="1043"/>
        <w:gridCol w:w="786"/>
        <w:gridCol w:w="774"/>
        <w:gridCol w:w="662"/>
        <w:gridCol w:w="783"/>
        <w:gridCol w:w="798"/>
        <w:gridCol w:w="768"/>
        <w:gridCol w:w="784"/>
        <w:gridCol w:w="783"/>
        <w:gridCol w:w="865"/>
        <w:gridCol w:w="1071"/>
      </w:tblGrid>
      <w:tr w:rsidR="001966B3" w:rsidRPr="005D6D1B" w:rsidTr="0032000B">
        <w:tc>
          <w:tcPr>
            <w:tcW w:w="1019" w:type="dxa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ный</w:t>
            </w:r>
          </w:p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реестр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</w:p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769" w:type="dxa"/>
            <w:gridSpan w:val="3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жание муниципальной у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луги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97" w:type="dxa"/>
            <w:gridSpan w:val="2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Показатель, х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рактеризующий условия (фо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мы) оказания муниципальной услуги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03" w:type="dxa"/>
            <w:gridSpan w:val="3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Показатель объема м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ниципальной услуги</w:t>
            </w:r>
          </w:p>
        </w:tc>
        <w:tc>
          <w:tcPr>
            <w:tcW w:w="2243" w:type="dxa"/>
            <w:gridSpan w:val="3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335" w:type="dxa"/>
            <w:gridSpan w:val="3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1936" w:type="dxa"/>
            <w:gridSpan w:val="2"/>
            <w:vMerge w:val="restart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ния от устано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ленных показат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лей объема мун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ципальной усл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ги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920291" w:rsidRPr="005D6D1B" w:rsidTr="0032000B">
        <w:tc>
          <w:tcPr>
            <w:tcW w:w="1019" w:type="dxa"/>
            <w:vMerge/>
            <w:shd w:val="clear" w:color="auto" w:fill="FFFFFF"/>
          </w:tcPr>
          <w:p w:rsidR="00920291" w:rsidRPr="005D6D1B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vMerge/>
            <w:shd w:val="clear" w:color="auto" w:fill="FFFFFF"/>
          </w:tcPr>
          <w:p w:rsidR="00920291" w:rsidRPr="005D6D1B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/>
          </w:tcPr>
          <w:p w:rsidR="00920291" w:rsidRPr="005D6D1B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920291" w:rsidRPr="005D6D1B" w:rsidRDefault="00920291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920291" w:rsidRPr="005D6D1B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920291" w:rsidRPr="005D6D1B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единица изм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рения </w:t>
            </w:r>
          </w:p>
        </w:tc>
        <w:tc>
          <w:tcPr>
            <w:tcW w:w="662" w:type="dxa"/>
            <w:vMerge w:val="restart"/>
            <w:shd w:val="clear" w:color="auto" w:fill="FFFFFF"/>
          </w:tcPr>
          <w:p w:rsidR="00920291" w:rsidRPr="005D6D1B" w:rsidRDefault="00920291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</w:t>
            </w:r>
          </w:p>
        </w:tc>
        <w:tc>
          <w:tcPr>
            <w:tcW w:w="783" w:type="dxa"/>
            <w:vMerge w:val="restart"/>
            <w:shd w:val="clear" w:color="auto" w:fill="FFFFFF"/>
          </w:tcPr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shd w:val="clear" w:color="auto" w:fill="FFFFFF"/>
          </w:tcPr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shd w:val="clear" w:color="auto" w:fill="FFFFFF"/>
          </w:tcPr>
          <w:p w:rsidR="00920291" w:rsidRPr="005D6D1B" w:rsidRDefault="00920291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г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shd w:val="clear" w:color="auto" w:fill="FFFFFF"/>
          </w:tcPr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г </w:t>
            </w:r>
          </w:p>
          <w:p w:rsidR="00920291" w:rsidRPr="005D6D1B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  <w:shd w:val="clear" w:color="auto" w:fill="FFFFFF"/>
          </w:tcPr>
          <w:p w:rsidR="00920291" w:rsidRPr="005D6D1B" w:rsidRDefault="00920291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1966B3" w:rsidRPr="005D6D1B" w:rsidTr="0032000B">
        <w:tc>
          <w:tcPr>
            <w:tcW w:w="1019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1966B3" w:rsidRPr="005D6D1B" w:rsidRDefault="001966B3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84" w:type="dxa"/>
            <w:shd w:val="clear" w:color="auto" w:fill="FFFFFF"/>
          </w:tcPr>
          <w:p w:rsidR="001966B3" w:rsidRPr="005D6D1B" w:rsidRDefault="001966B3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83" w:type="dxa"/>
            <w:shd w:val="clear" w:color="auto" w:fill="FFFFFF"/>
          </w:tcPr>
          <w:p w:rsidR="001966B3" w:rsidRPr="005D6D1B" w:rsidRDefault="001966B3" w:rsidP="00CF1681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 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8" w:type="dxa"/>
            <w:shd w:val="clear" w:color="auto" w:fill="FFFFFF"/>
          </w:tcPr>
          <w:p w:rsidR="001966B3" w:rsidRPr="005D6D1B" w:rsidRDefault="001966B3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29" w:type="dxa"/>
            <w:shd w:val="clear" w:color="auto" w:fill="FFFFFF"/>
          </w:tcPr>
          <w:p w:rsidR="001966B3" w:rsidRPr="005D6D1B" w:rsidRDefault="001966B3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43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имен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774" w:type="dxa"/>
            <w:shd w:val="clear" w:color="auto" w:fill="FFFFFF"/>
          </w:tcPr>
          <w:p w:rsidR="001966B3" w:rsidRPr="005D6D1B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62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071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1966B3" w:rsidRPr="005D6D1B" w:rsidTr="0032000B">
        <w:tc>
          <w:tcPr>
            <w:tcW w:w="1019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02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83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68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29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43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86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74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62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83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98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68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84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83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65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1071" w:type="dxa"/>
            <w:shd w:val="clear" w:color="auto" w:fill="FFFFFF"/>
          </w:tcPr>
          <w:p w:rsidR="001966B3" w:rsidRPr="005D6D1B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32000B" w:rsidRPr="005D6D1B" w:rsidTr="0032000B">
        <w:trPr>
          <w:trHeight w:val="988"/>
        </w:trPr>
        <w:tc>
          <w:tcPr>
            <w:tcW w:w="1019" w:type="dxa"/>
            <w:shd w:val="clear" w:color="auto" w:fill="FFFFFF"/>
          </w:tcPr>
          <w:p w:rsidR="0032000B" w:rsidRPr="005D6D1B" w:rsidRDefault="0032000B" w:rsidP="00CF1681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202" w:type="dxa"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784" w:type="dxa"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83" w:type="dxa"/>
            <w:shd w:val="clear" w:color="auto" w:fill="FFFFFF"/>
          </w:tcPr>
          <w:p w:rsidR="0032000B" w:rsidRPr="005D6D1B" w:rsidRDefault="0032000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FFFFFF"/>
          </w:tcPr>
          <w:p w:rsidR="0032000B" w:rsidRPr="005D6D1B" w:rsidRDefault="0032000B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нарных услов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ях</w:t>
            </w:r>
          </w:p>
        </w:tc>
        <w:tc>
          <w:tcPr>
            <w:tcW w:w="829" w:type="dxa"/>
            <w:shd w:val="clear" w:color="auto" w:fill="FFFFFF"/>
          </w:tcPr>
          <w:p w:rsidR="0032000B" w:rsidRPr="005D6D1B" w:rsidRDefault="0032000B" w:rsidP="00CF1681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shd w:val="clear" w:color="auto" w:fill="FFFFFF"/>
          </w:tcPr>
          <w:p w:rsidR="0032000B" w:rsidRPr="005D6D1B" w:rsidRDefault="0032000B" w:rsidP="00CF16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2000B" w:rsidRPr="005D6D1B" w:rsidRDefault="0032000B" w:rsidP="00CF1681">
            <w:pPr>
              <w:jc w:val="center"/>
              <w:rPr>
                <w:color w:val="000000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Колич</w:t>
            </w:r>
            <w:r w:rsidRPr="005D6D1B">
              <w:rPr>
                <w:color w:val="000000"/>
                <w:sz w:val="24"/>
                <w:szCs w:val="24"/>
              </w:rPr>
              <w:t>е</w:t>
            </w:r>
            <w:r w:rsidRPr="005D6D1B">
              <w:rPr>
                <w:color w:val="000000"/>
                <w:sz w:val="24"/>
                <w:szCs w:val="24"/>
              </w:rPr>
              <w:t>ство клубных формир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786" w:type="dxa"/>
            <w:shd w:val="clear" w:color="auto" w:fill="FFFFFF"/>
          </w:tcPr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Ед.</w:t>
            </w:r>
          </w:p>
          <w:p w:rsidR="0032000B" w:rsidRPr="005D6D1B" w:rsidRDefault="0032000B" w:rsidP="00CF1681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642</w:t>
            </w: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7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98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7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FFFFFF"/>
          </w:tcPr>
          <w:p w:rsidR="0032000B" w:rsidRPr="0032000B" w:rsidRDefault="0032000B" w:rsidP="00E71A75">
            <w:pPr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1071" w:type="dxa"/>
            <w:shd w:val="clear" w:color="auto" w:fill="FFFFFF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-</w:t>
            </w:r>
          </w:p>
        </w:tc>
      </w:tr>
      <w:tr w:rsidR="005D6D1B" w:rsidRPr="005D6D1B" w:rsidTr="0032000B">
        <w:trPr>
          <w:trHeight w:val="988"/>
        </w:trPr>
        <w:tc>
          <w:tcPr>
            <w:tcW w:w="1019" w:type="dxa"/>
            <w:shd w:val="clear" w:color="auto" w:fill="FFFFFF"/>
          </w:tcPr>
          <w:p w:rsidR="005D6D1B" w:rsidRPr="005D6D1B" w:rsidRDefault="005D6D1B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FFFFF"/>
          </w:tcPr>
          <w:p w:rsidR="005D6D1B" w:rsidRPr="005D6D1B" w:rsidRDefault="005D6D1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FFFFFF"/>
          </w:tcPr>
          <w:p w:rsidR="005D6D1B" w:rsidRPr="005D6D1B" w:rsidRDefault="005D6D1B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/>
          </w:tcPr>
          <w:p w:rsidR="005D6D1B" w:rsidRPr="005D6D1B" w:rsidRDefault="005D6D1B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5D6D1B" w:rsidRPr="005D6D1B" w:rsidRDefault="005D6D1B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FFFFFF"/>
          </w:tcPr>
          <w:p w:rsidR="005D6D1B" w:rsidRPr="005D6D1B" w:rsidRDefault="005D6D1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5D6D1B" w:rsidRPr="005D6D1B" w:rsidRDefault="005D6D1B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5D6D1B" w:rsidRPr="005D6D1B" w:rsidRDefault="005D6D1B" w:rsidP="00CF168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FFFFFF"/>
          </w:tcPr>
          <w:p w:rsidR="005D6D1B" w:rsidRPr="005D6D1B" w:rsidRDefault="005D6D1B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1966B3" w:rsidRDefault="001966B3" w:rsidP="001966B3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5D6D1B" w:rsidRDefault="005D6D1B" w:rsidP="001966B3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5D6D1B">
        <w:rPr>
          <w:b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B04ECE" w:rsidRPr="005D6D1B" w:rsidRDefault="00B04ECE" w:rsidP="00B04ECE">
      <w:pPr>
        <w:widowControl w:val="0"/>
        <w:spacing w:line="235" w:lineRule="auto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3039"/>
        <w:gridCol w:w="968"/>
        <w:gridCol w:w="1352"/>
        <w:gridCol w:w="7210"/>
      </w:tblGrid>
      <w:tr w:rsidR="00B04ECE" w:rsidRPr="005D6D1B" w:rsidTr="00B4671F">
        <w:trPr>
          <w:trHeight w:hRule="exact" w:val="371"/>
        </w:trPr>
        <w:tc>
          <w:tcPr>
            <w:tcW w:w="15710" w:type="dxa"/>
            <w:gridSpan w:val="5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04ECE" w:rsidRPr="005D6D1B" w:rsidTr="00B4671F">
        <w:trPr>
          <w:trHeight w:hRule="exact" w:val="371"/>
        </w:trPr>
        <w:tc>
          <w:tcPr>
            <w:tcW w:w="2062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вид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номер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наименование</w:t>
            </w:r>
          </w:p>
        </w:tc>
      </w:tr>
      <w:tr w:rsidR="00B04ECE" w:rsidRPr="005D6D1B" w:rsidTr="00B4671F">
        <w:trPr>
          <w:trHeight w:hRule="exact" w:val="274"/>
        </w:trPr>
        <w:tc>
          <w:tcPr>
            <w:tcW w:w="2062" w:type="dxa"/>
            <w:shd w:val="clear" w:color="auto" w:fill="FFFFFF"/>
            <w:vAlign w:val="bottom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bottom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4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5</w:t>
            </w:r>
          </w:p>
        </w:tc>
      </w:tr>
      <w:tr w:rsidR="00B04ECE" w:rsidRPr="005D6D1B" w:rsidTr="00B4671F">
        <w:trPr>
          <w:trHeight w:hRule="exact" w:val="183"/>
        </w:trPr>
        <w:tc>
          <w:tcPr>
            <w:tcW w:w="2062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2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ECE" w:rsidRPr="005D6D1B" w:rsidRDefault="00B04ECE" w:rsidP="00B04ECE">
      <w:pPr>
        <w:widowControl w:val="0"/>
        <w:spacing w:line="235" w:lineRule="auto"/>
        <w:rPr>
          <w:sz w:val="24"/>
          <w:szCs w:val="24"/>
        </w:rPr>
      </w:pPr>
    </w:p>
    <w:p w:rsidR="00B04ECE" w:rsidRPr="005D6D1B" w:rsidRDefault="00B04ECE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5D6D1B">
        <w:rPr>
          <w:b/>
          <w:sz w:val="24"/>
          <w:szCs w:val="24"/>
          <w:shd w:val="clear" w:color="auto" w:fill="FFFFFF"/>
        </w:rPr>
        <w:t xml:space="preserve">5. Порядок оказания </w:t>
      </w:r>
      <w:r w:rsidRPr="005D6D1B">
        <w:rPr>
          <w:b/>
          <w:kern w:val="2"/>
          <w:sz w:val="24"/>
          <w:szCs w:val="24"/>
        </w:rPr>
        <w:t>муниципальн</w:t>
      </w:r>
      <w:r w:rsidRPr="005D6D1B">
        <w:rPr>
          <w:b/>
          <w:sz w:val="24"/>
          <w:szCs w:val="24"/>
          <w:shd w:val="clear" w:color="auto" w:fill="FFFFFF"/>
        </w:rPr>
        <w:t>ой услуги</w:t>
      </w:r>
    </w:p>
    <w:p w:rsidR="00B04ECE" w:rsidRPr="005D6D1B" w:rsidRDefault="00B04ECE" w:rsidP="00B04ECE">
      <w:pPr>
        <w:widowControl w:val="0"/>
        <w:spacing w:line="235" w:lineRule="auto"/>
        <w:rPr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Pr="005D6D1B">
        <w:rPr>
          <w:kern w:val="2"/>
          <w:sz w:val="24"/>
          <w:szCs w:val="24"/>
        </w:rPr>
        <w:t>муниципальн</w:t>
      </w:r>
      <w:r w:rsidRPr="005D6D1B">
        <w:rPr>
          <w:sz w:val="24"/>
          <w:szCs w:val="24"/>
          <w:shd w:val="clear" w:color="auto" w:fill="FFFFFF"/>
        </w:rPr>
        <w:t xml:space="preserve">ой услуги 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Федеральный </w:t>
      </w:r>
      <w:hyperlink r:id="rId12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5D6D1B">
          <w:rPr>
            <w:rStyle w:val="af3"/>
            <w:sz w:val="24"/>
            <w:szCs w:val="24"/>
          </w:rPr>
          <w:t>закон</w:t>
        </w:r>
      </w:hyperlink>
      <w:r w:rsidRPr="005D6D1B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Федеральный </w:t>
      </w:r>
      <w:hyperlink r:id="rId13" w:tooltip="Федеральный закон от 06.10.2003 N 131-ФЗ (ред. от 29.12.2014) &quot;Об общих принципах организации местного самоуправления в Российской Федерации&quot;{КонсультантПлюс}" w:history="1">
        <w:r w:rsidRPr="005D6D1B">
          <w:rPr>
            <w:rStyle w:val="af3"/>
            <w:sz w:val="24"/>
            <w:szCs w:val="24"/>
          </w:rPr>
          <w:t>закон</w:t>
        </w:r>
      </w:hyperlink>
      <w:r w:rsidRPr="005D6D1B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>- "</w:t>
      </w:r>
      <w:hyperlink r:id="rId14" w:tooltip="&quot;Основы законодательства Российской Федерации о культуре&quot; (утв. ВС РФ 09.10.1992 N 3612-1) (ред. от 21.07.2014, с изм. от 01.12.2014) (с изм. и доп., вступ. в силу с 01.01.2015){КонсультантПлюс}" w:history="1">
        <w:r w:rsidRPr="005D6D1B">
          <w:rPr>
            <w:rStyle w:val="af3"/>
            <w:sz w:val="24"/>
            <w:szCs w:val="24"/>
          </w:rPr>
          <w:t>Основы</w:t>
        </w:r>
      </w:hyperlink>
      <w:r w:rsidRPr="005D6D1B">
        <w:rPr>
          <w:sz w:val="24"/>
          <w:szCs w:val="24"/>
        </w:rPr>
        <w:t xml:space="preserve"> законодательства Российской Федерации о культуре", утвержденные Верховным Советом РФ, от 09.10.1992 N 3612-1;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Федеральный </w:t>
      </w:r>
      <w:hyperlink r:id="rId15" w:tooltip="Федеральный закон от 06.01.1999 N 7-ФЗ (ред. от 25.12.2012) &quot;О народных художественных промыслах&quot;{КонсультантПлюс}" w:history="1">
        <w:r w:rsidRPr="005D6D1B">
          <w:rPr>
            <w:rStyle w:val="af3"/>
            <w:sz w:val="24"/>
            <w:szCs w:val="24"/>
          </w:rPr>
          <w:t>закон</w:t>
        </w:r>
      </w:hyperlink>
      <w:r w:rsidRPr="005D6D1B">
        <w:rPr>
          <w:sz w:val="24"/>
          <w:szCs w:val="24"/>
        </w:rPr>
        <w:t xml:space="preserve"> от 06.01.1999 N 7-ФЗ "О народных художественных промыслах";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Федеральный </w:t>
      </w:r>
      <w:hyperlink r:id="rId16" w:tooltip="Федеральный закон от 19.05.1995 N 82-ФЗ (ред. от 31.12.2014) &quot;Об общественных объединениях&quot;{КонсультантПлюс}" w:history="1">
        <w:r w:rsidRPr="005D6D1B">
          <w:rPr>
            <w:rStyle w:val="af3"/>
            <w:sz w:val="24"/>
            <w:szCs w:val="24"/>
          </w:rPr>
          <w:t>закон</w:t>
        </w:r>
      </w:hyperlink>
      <w:r w:rsidRPr="005D6D1B">
        <w:rPr>
          <w:sz w:val="24"/>
          <w:szCs w:val="24"/>
        </w:rPr>
        <w:t xml:space="preserve"> от 19.05.1995 N 82-ФЗ "Об общественных объединениях";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Федеральный </w:t>
      </w:r>
      <w:hyperlink r:id="rId17" w:tooltip="Федеральный закон от 13.03.1995 N 32-ФЗ (ред. от 01.12.2014) &quot;О днях воинской славы и памятных датах России&quot;{КонсультантПлюс}" w:history="1">
        <w:r w:rsidRPr="005D6D1B">
          <w:rPr>
            <w:rStyle w:val="af3"/>
            <w:sz w:val="24"/>
            <w:szCs w:val="24"/>
          </w:rPr>
          <w:t>закон</w:t>
        </w:r>
      </w:hyperlink>
      <w:r w:rsidRPr="005D6D1B">
        <w:rPr>
          <w:sz w:val="24"/>
          <w:szCs w:val="24"/>
        </w:rPr>
        <w:t xml:space="preserve"> от 13.03.1995 N 32-ФЗ "О днях воинской славы и памятных датах России";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Федеральный </w:t>
      </w:r>
      <w:hyperlink r:id="rId18" w:tooltip="Федеральный закон от 27.07.2006 N 149-ФЗ (ред. от 21.07.2014) &quot;Об информации, информационных технологиях и о защите информации&quot;{КонсультантПлюс}" w:history="1">
        <w:r w:rsidRPr="005D6D1B">
          <w:rPr>
            <w:rStyle w:val="af3"/>
            <w:sz w:val="24"/>
            <w:szCs w:val="24"/>
          </w:rPr>
          <w:t>закон</w:t>
        </w:r>
      </w:hyperlink>
      <w:r w:rsidRPr="005D6D1B">
        <w:rPr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Федеральный </w:t>
      </w:r>
      <w:hyperlink r:id="rId19" w:tooltip="Федеральный закон от 02.05.2006 N 59-ФЗ (ред. от 24.11.2014) &quot;О порядке рассмотрения обращений граждан Российской Федерации&quot;{КонсультантПлюс}" w:history="1">
        <w:r w:rsidRPr="005D6D1B">
          <w:rPr>
            <w:rStyle w:val="af3"/>
            <w:sz w:val="24"/>
            <w:szCs w:val="24"/>
          </w:rPr>
          <w:t>закон</w:t>
        </w:r>
      </w:hyperlink>
      <w:r w:rsidRPr="005D6D1B">
        <w:rPr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</w:t>
      </w:r>
      <w:hyperlink r:id="rId20" w:tooltip="Постановление Правительства РФ от 07.12.1996 N 1449 &quot;О мерах по обеспечению беспрепятственного доступа инвалидов к информации и объектам социальной инфраструктуры&quot;{КонсультантПлюс}" w:history="1">
        <w:r w:rsidRPr="005D6D1B">
          <w:rPr>
            <w:rStyle w:val="af3"/>
            <w:sz w:val="24"/>
            <w:szCs w:val="24"/>
          </w:rPr>
          <w:t>Постановление</w:t>
        </w:r>
      </w:hyperlink>
      <w:r w:rsidRPr="005D6D1B">
        <w:rPr>
          <w:sz w:val="24"/>
          <w:szCs w:val="24"/>
        </w:rPr>
        <w:t xml:space="preserve"> Правительства Российской Федерации от 07.12.1996 N 1449 "О мерах по обеспечению беспрепятственного доступа инв</w:t>
      </w:r>
      <w:r w:rsidRPr="005D6D1B">
        <w:rPr>
          <w:sz w:val="24"/>
          <w:szCs w:val="24"/>
        </w:rPr>
        <w:t>а</w:t>
      </w:r>
      <w:r w:rsidRPr="005D6D1B">
        <w:rPr>
          <w:sz w:val="24"/>
          <w:szCs w:val="24"/>
        </w:rPr>
        <w:t>лидов к информации и объектам социальной инфраструктуры";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</w:t>
      </w:r>
      <w:hyperlink r:id="rId21" w:tooltip="Постановление Правительства РФ от 26.06.1995 N 609 (ред. от 23.12.2002) &quot;Об утверждении Положения об основах хозяйственной деятельности и финансирования организаций культуры и искусства&quot;{КонсультантПлюс}" w:history="1">
        <w:r w:rsidRPr="005D6D1B">
          <w:rPr>
            <w:rStyle w:val="af3"/>
            <w:sz w:val="24"/>
            <w:szCs w:val="24"/>
          </w:rPr>
          <w:t>Постановление</w:t>
        </w:r>
      </w:hyperlink>
      <w:r w:rsidRPr="005D6D1B">
        <w:rPr>
          <w:sz w:val="24"/>
          <w:szCs w:val="24"/>
        </w:rPr>
        <w:t xml:space="preserve"> Правительства Российской Федерации от 26.06.1995 N 609 "Об утверждении Положения об основах хозяйственной де</w:t>
      </w:r>
      <w:r w:rsidRPr="005D6D1B">
        <w:rPr>
          <w:sz w:val="24"/>
          <w:szCs w:val="24"/>
        </w:rPr>
        <w:t>я</w:t>
      </w:r>
      <w:r w:rsidRPr="005D6D1B">
        <w:rPr>
          <w:sz w:val="24"/>
          <w:szCs w:val="24"/>
        </w:rPr>
        <w:t>тельности и финансирования организаций культуры и искусства";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</w:t>
      </w:r>
      <w:hyperlink r:id="rId22" w:tooltip="Распоряжение Правительства РФ от 03.07.1996 N 1063-р (ред. от 23.06.2014) &lt;О Социальных нормативах и нормах&gt;{КонсультантПлюс}" w:history="1">
        <w:r w:rsidRPr="005D6D1B">
          <w:rPr>
            <w:rStyle w:val="af3"/>
            <w:sz w:val="24"/>
            <w:szCs w:val="24"/>
          </w:rPr>
          <w:t>Распоряжение</w:t>
        </w:r>
      </w:hyperlink>
      <w:r w:rsidRPr="005D6D1B">
        <w:rPr>
          <w:sz w:val="24"/>
          <w:szCs w:val="24"/>
        </w:rPr>
        <w:t xml:space="preserve"> Правительства Российской Федерации от 03.07.1996 N 1063-р "О социальных нормах и нормативах";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>- Приказ Министерства культуры Российской Федерации от 25.05.2006 N 229 "Об утверждении Методических указаний по реализации в</w:t>
      </w:r>
      <w:r w:rsidRPr="005D6D1B">
        <w:rPr>
          <w:sz w:val="24"/>
          <w:szCs w:val="24"/>
        </w:rPr>
        <w:t>о</w:t>
      </w:r>
      <w:r w:rsidRPr="005D6D1B">
        <w:rPr>
          <w:sz w:val="24"/>
          <w:szCs w:val="24"/>
        </w:rPr>
        <w:t>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lastRenderedPageBreak/>
        <w:t>- Приказ Министерства культуры и массовых коммуникаций Российской Федерации от 20.02.2008 N 32 "Об утверждении нормативов м</w:t>
      </w:r>
      <w:r w:rsidRPr="005D6D1B">
        <w:rPr>
          <w:sz w:val="24"/>
          <w:szCs w:val="24"/>
        </w:rPr>
        <w:t>и</w:t>
      </w:r>
      <w:r w:rsidRPr="005D6D1B">
        <w:rPr>
          <w:sz w:val="24"/>
          <w:szCs w:val="24"/>
        </w:rPr>
        <w:t>нимального ресурсного обеспечения услуг сельских учреждений культуры";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>- "Услуги населению. Термины и определения. ГОСТ Р 50646-2012" (утв. Приказом Федерального агентства по техническому регулиров</w:t>
      </w:r>
      <w:r w:rsidRPr="005D6D1B">
        <w:rPr>
          <w:sz w:val="24"/>
          <w:szCs w:val="24"/>
        </w:rPr>
        <w:t>а</w:t>
      </w:r>
      <w:r w:rsidRPr="005D6D1B">
        <w:rPr>
          <w:sz w:val="24"/>
          <w:szCs w:val="24"/>
        </w:rPr>
        <w:t>нию и метрологии от 29.11.2012 N 1612-ст);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- Общероссийский </w:t>
      </w:r>
      <w:hyperlink r:id="rId23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<w:r w:rsidRPr="005D6D1B">
          <w:rPr>
            <w:rStyle w:val="af3"/>
            <w:sz w:val="24"/>
            <w:szCs w:val="24"/>
          </w:rPr>
          <w:t>классификатор</w:t>
        </w:r>
      </w:hyperlink>
      <w:r w:rsidRPr="005D6D1B">
        <w:rPr>
          <w:sz w:val="24"/>
          <w:szCs w:val="24"/>
        </w:rPr>
        <w:t xml:space="preserve"> услуг населению ОК 002-93 (ОКУН) (утв. Постановлением Госстандарта Российской Федерации от 28.06.1993 N 163) (ред. от 23.12.2010 №1072-ст);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>- Устав МБУК «</w:t>
      </w:r>
      <w:r w:rsidR="002B356B" w:rsidRPr="005D6D1B">
        <w:rPr>
          <w:sz w:val="24"/>
          <w:szCs w:val="24"/>
        </w:rPr>
        <w:t>Веселовский</w:t>
      </w:r>
      <w:r w:rsidRPr="005D6D1B">
        <w:rPr>
          <w:sz w:val="24"/>
          <w:szCs w:val="24"/>
        </w:rPr>
        <w:t xml:space="preserve"> СДК».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</w:p>
    <w:p w:rsidR="00B04ECE" w:rsidRDefault="00B04ECE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 xml:space="preserve">5.2. </w:t>
      </w:r>
      <w:r w:rsidRPr="005D6D1B">
        <w:rPr>
          <w:b/>
          <w:sz w:val="24"/>
          <w:szCs w:val="24"/>
          <w:shd w:val="clear" w:color="auto" w:fill="FFFFFF"/>
        </w:rPr>
        <w:t xml:space="preserve">Порядок информирования потенциальных потребителей </w:t>
      </w:r>
      <w:r w:rsidRPr="005D6D1B">
        <w:rPr>
          <w:b/>
          <w:kern w:val="2"/>
          <w:sz w:val="24"/>
          <w:szCs w:val="24"/>
        </w:rPr>
        <w:t>муниципальн</w:t>
      </w:r>
      <w:r w:rsidRPr="005D6D1B">
        <w:rPr>
          <w:b/>
          <w:sz w:val="24"/>
          <w:szCs w:val="24"/>
          <w:shd w:val="clear" w:color="auto" w:fill="FFFFFF"/>
        </w:rPr>
        <w:t>ой услуги</w:t>
      </w:r>
    </w:p>
    <w:p w:rsidR="005D6D1B" w:rsidRPr="005D6D1B" w:rsidRDefault="005D6D1B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78"/>
        <w:gridCol w:w="8748"/>
        <w:gridCol w:w="2443"/>
      </w:tblGrid>
      <w:tr w:rsidR="00B04ECE" w:rsidRPr="005D6D1B" w:rsidTr="00B4671F">
        <w:trPr>
          <w:trHeight w:hRule="exact" w:val="637"/>
        </w:trPr>
        <w:tc>
          <w:tcPr>
            <w:tcW w:w="3400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9074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04ECE" w:rsidRPr="005D6D1B" w:rsidTr="00B4671F">
        <w:trPr>
          <w:trHeight w:hRule="exact" w:val="283"/>
        </w:trPr>
        <w:tc>
          <w:tcPr>
            <w:tcW w:w="3400" w:type="dxa"/>
            <w:shd w:val="clear" w:color="auto" w:fill="FFFFFF"/>
            <w:vAlign w:val="bottom"/>
          </w:tcPr>
          <w:p w:rsidR="00B04ECE" w:rsidRPr="005D6D1B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</w:t>
            </w:r>
          </w:p>
        </w:tc>
        <w:tc>
          <w:tcPr>
            <w:tcW w:w="9074" w:type="dxa"/>
            <w:shd w:val="clear" w:color="auto" w:fill="FFFFFF"/>
            <w:vAlign w:val="bottom"/>
          </w:tcPr>
          <w:p w:rsidR="00B04ECE" w:rsidRPr="005D6D1B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3</w:t>
            </w:r>
          </w:p>
        </w:tc>
      </w:tr>
      <w:tr w:rsidR="00B04ECE" w:rsidRPr="005D6D1B" w:rsidTr="00B4671F">
        <w:trPr>
          <w:trHeight w:hRule="exact" w:val="890"/>
        </w:trPr>
        <w:tc>
          <w:tcPr>
            <w:tcW w:w="3400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Получение информации неп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средственно в учреждении д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ма культуры</w:t>
            </w:r>
          </w:p>
        </w:tc>
        <w:tc>
          <w:tcPr>
            <w:tcW w:w="9074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График  работы,  план  мероприятий,  информация о  проведенных мероприятиях, телефон, адрес электронной почты, сведения о возмездности предоставления услуги</w:t>
            </w:r>
          </w:p>
        </w:tc>
        <w:tc>
          <w:tcPr>
            <w:tcW w:w="2533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постоянно</w:t>
            </w:r>
          </w:p>
        </w:tc>
      </w:tr>
      <w:tr w:rsidR="00B04ECE" w:rsidRPr="005D6D1B" w:rsidTr="00B4671F">
        <w:trPr>
          <w:trHeight w:hRule="exact" w:val="1012"/>
        </w:trPr>
        <w:tc>
          <w:tcPr>
            <w:tcW w:w="3400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after="240" w:line="235" w:lineRule="auto"/>
              <w:ind w:left="-709" w:firstLine="709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            Телефонная  связь</w:t>
            </w:r>
          </w:p>
        </w:tc>
        <w:tc>
          <w:tcPr>
            <w:tcW w:w="9074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ind w:firstLine="142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График  работы,  план  мероприятий,  информация о  проведенных мероприятиях, адрес электронной почты, сведения о месте нахождения, сведения о возмездности предоставления услуги</w:t>
            </w:r>
          </w:p>
        </w:tc>
        <w:tc>
          <w:tcPr>
            <w:tcW w:w="2533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after="240" w:line="235" w:lineRule="auto"/>
              <w:ind w:left="-709" w:firstLine="709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постоянно</w:t>
            </w:r>
          </w:p>
        </w:tc>
      </w:tr>
      <w:tr w:rsidR="00B04ECE" w:rsidRPr="005D6D1B" w:rsidTr="00B4671F">
        <w:trPr>
          <w:trHeight w:hRule="exact" w:val="1539"/>
        </w:trPr>
        <w:tc>
          <w:tcPr>
            <w:tcW w:w="3400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    Публикация  информации на  </w:t>
            </w:r>
          </w:p>
          <w:p w:rsidR="00B04ECE" w:rsidRPr="005D6D1B" w:rsidRDefault="00B04ECE" w:rsidP="00B4671F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 Официальном  сайте (портале)</w:t>
            </w:r>
          </w:p>
          <w:p w:rsidR="00B04ECE" w:rsidRPr="005D6D1B" w:rsidRDefault="00B04ECE" w:rsidP="00B4671F">
            <w:pPr>
              <w:widowControl w:val="0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Администрации  </w:t>
            </w:r>
            <w:r w:rsidR="002B356B" w:rsidRPr="005D6D1B">
              <w:rPr>
                <w:sz w:val="24"/>
                <w:szCs w:val="24"/>
              </w:rPr>
              <w:t>Веселовского</w:t>
            </w:r>
            <w:r w:rsidRPr="005D6D1B">
              <w:rPr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9074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 Адрес  места  нахождения  учреждения, условия доступа к фондам, информацио</w:t>
            </w:r>
            <w:r w:rsidRPr="005D6D1B">
              <w:rPr>
                <w:sz w:val="24"/>
                <w:szCs w:val="24"/>
              </w:rPr>
              <w:t>н</w:t>
            </w:r>
            <w:r w:rsidRPr="005D6D1B">
              <w:rPr>
                <w:sz w:val="24"/>
                <w:szCs w:val="24"/>
              </w:rPr>
              <w:t xml:space="preserve">ным ресурсам, график работы, план мероприятий,  информация  о  проведенных  и  планируемых  мероприятиях,  отчет о выполнении  целевых  показателей, телефон, адрес электронной почты, сведения о месте нахождения  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  Ежеквартально,  по  мере  изменений.</w:t>
            </w:r>
          </w:p>
        </w:tc>
      </w:tr>
    </w:tbl>
    <w:p w:rsidR="00B04ECE" w:rsidRPr="005D6D1B" w:rsidRDefault="00B04ECE" w:rsidP="00B04EC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04ECE" w:rsidRPr="005D6D1B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D2282A" w:rsidP="00B04ECE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D2282A">
        <w:rPr>
          <w:noProof/>
          <w:sz w:val="24"/>
          <w:szCs w:val="24"/>
        </w:rPr>
        <w:lastRenderedPageBreak/>
        <w:pict>
          <v:shape id="Поле 12" o:spid="_x0000_s1042" type="#_x0000_t202" style="position:absolute;left:0;text-align:left;margin-left:587.95pt;margin-top:-3.15pt;width:193.8pt;height:64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DnBgjWSAgAAGQUAAA4AAAAAAAAAAAAAAAAALgIAAGRycy9lMm9Eb2MueG1s&#10;UEsBAi0AFAAGAAgAAAAhABcUWhjfAAAADAEAAA8AAAAAAAAAAAAAAAAA7AQAAGRycy9kb3ducmV2&#10;LnhtbFBLBQYAAAAABAAEAPMAAAD4BQAAAAA=&#10;" stroked="f">
            <v:textbox>
              <w:txbxContent>
                <w:p w:rsidR="005D6D1B" w:rsidRPr="001B2409" w:rsidRDefault="005D6D1B" w:rsidP="00B04ECE"/>
                <w:p w:rsidR="005D6D1B" w:rsidRDefault="005D6D1B" w:rsidP="00B04ECE"/>
              </w:txbxContent>
            </v:textbox>
          </v:shape>
        </w:pict>
      </w:r>
      <w:r w:rsidR="00B04ECE" w:rsidRPr="005D6D1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B04ECE" w:rsidRPr="005D6D1B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B04ECE" w:rsidRPr="005D6D1B" w:rsidRDefault="00B04ECE" w:rsidP="00B04ECE">
      <w:pPr>
        <w:outlineLvl w:val="3"/>
        <w:rPr>
          <w:b/>
          <w:bCs/>
          <w:kern w:val="2"/>
          <w:sz w:val="24"/>
          <w:szCs w:val="24"/>
        </w:rPr>
      </w:pPr>
      <w:r w:rsidRPr="005D6D1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РАЗДЕЛ </w:t>
      </w:r>
    </w:p>
    <w:p w:rsidR="00B04ECE" w:rsidRPr="005D6D1B" w:rsidRDefault="00B04ECE" w:rsidP="00CF1681">
      <w:pPr>
        <w:pStyle w:val="af2"/>
        <w:keepNext/>
        <w:ind w:left="0"/>
        <w:outlineLvl w:val="3"/>
        <w:rPr>
          <w:b/>
          <w:u w:val="single"/>
        </w:rPr>
      </w:pPr>
      <w:r w:rsidRPr="005D6D1B">
        <w:rPr>
          <w:bCs/>
          <w:kern w:val="2"/>
          <w:shd w:val="clear" w:color="auto" w:fill="FFFFFF"/>
        </w:rPr>
        <w:t xml:space="preserve">1. Наименование работы </w:t>
      </w:r>
      <w:r w:rsidR="00CF1681" w:rsidRPr="005D6D1B">
        <w:rPr>
          <w:b/>
          <w:u w:val="single"/>
        </w:rPr>
        <w:t>-</w:t>
      </w:r>
    </w:p>
    <w:p w:rsidR="00B04ECE" w:rsidRPr="005D6D1B" w:rsidRDefault="00B04ECE" w:rsidP="00B04ECE">
      <w:pPr>
        <w:pStyle w:val="af2"/>
        <w:keepNext/>
        <w:ind w:left="0"/>
        <w:outlineLvl w:val="3"/>
        <w:rPr>
          <w:shd w:val="clear" w:color="auto" w:fill="FFFFFF"/>
        </w:rPr>
      </w:pPr>
      <w:r w:rsidRPr="005D6D1B">
        <w:rPr>
          <w:bCs/>
          <w:kern w:val="2"/>
          <w:shd w:val="clear" w:color="auto" w:fill="FFFFFF"/>
        </w:rPr>
        <w:t xml:space="preserve">2. Категории потребителей работы </w:t>
      </w:r>
      <w:r w:rsidR="00CF1681" w:rsidRPr="005D6D1B">
        <w:rPr>
          <w:b/>
          <w:bCs/>
          <w:u w:val="single"/>
          <w:shd w:val="clear" w:color="auto" w:fill="FFFFFF"/>
        </w:rPr>
        <w:t>-</w:t>
      </w:r>
    </w:p>
    <w:p w:rsidR="00B04ECE" w:rsidRPr="005D6D1B" w:rsidRDefault="00B04ECE" w:rsidP="00B04EC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5D6D1B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B04ECE" w:rsidRPr="005D6D1B" w:rsidRDefault="00B04ECE" w:rsidP="00B04ECE">
      <w:pPr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5D6D1B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r w:rsidRPr="005D6D1B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7"/>
        <w:gridCol w:w="1206"/>
        <w:gridCol w:w="1120"/>
        <w:gridCol w:w="1150"/>
        <w:gridCol w:w="1150"/>
        <w:gridCol w:w="1155"/>
        <w:gridCol w:w="1060"/>
        <w:gridCol w:w="946"/>
        <w:gridCol w:w="970"/>
        <w:gridCol w:w="781"/>
        <w:gridCol w:w="912"/>
        <w:gridCol w:w="932"/>
        <w:gridCol w:w="792"/>
        <w:gridCol w:w="1013"/>
      </w:tblGrid>
      <w:tr w:rsidR="00B04ECE" w:rsidRPr="005D6D1B" w:rsidTr="00EA7E02">
        <w:tc>
          <w:tcPr>
            <w:tcW w:w="1097" w:type="dxa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уникал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ный 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мер ре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стровой записи</w:t>
            </w:r>
          </w:p>
        </w:tc>
        <w:tc>
          <w:tcPr>
            <w:tcW w:w="3476" w:type="dxa"/>
            <w:gridSpan w:val="3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(по перечню)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05" w:type="dxa"/>
            <w:gridSpan w:val="2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ризующий условия (формы) выполнения работы 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25" w:type="dxa"/>
            <w:gridSpan w:val="3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805" w:type="dxa"/>
            <w:gridSpan w:val="2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клонения от у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тановленных п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казателей объема муниципальной работы</w:t>
            </w:r>
            <w:r w:rsidRPr="005D6D1B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B04ECE" w:rsidRPr="005D6D1B" w:rsidTr="00EA7E02">
        <w:trPr>
          <w:trHeight w:val="731"/>
        </w:trPr>
        <w:tc>
          <w:tcPr>
            <w:tcW w:w="1097" w:type="dxa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ля)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16" w:type="dxa"/>
            <w:gridSpan w:val="2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единица измер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781" w:type="dxa"/>
            <w:vMerge w:val="restart"/>
            <w:shd w:val="clear" w:color="auto" w:fill="FFFFFF"/>
            <w:textDirection w:val="btLr"/>
          </w:tcPr>
          <w:p w:rsidR="00B04ECE" w:rsidRPr="005D6D1B" w:rsidRDefault="00B04ECE" w:rsidP="005D6D1B">
            <w:pPr>
              <w:ind w:left="113" w:right="113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912" w:type="dxa"/>
            <w:vMerge w:val="restart"/>
            <w:shd w:val="clear" w:color="auto" w:fill="FFFFFF"/>
            <w:textDirection w:val="btLr"/>
          </w:tcPr>
          <w:p w:rsidR="00B04ECE" w:rsidRPr="005D6D1B" w:rsidRDefault="00B04ECE" w:rsidP="005D6D1B">
            <w:pPr>
              <w:ind w:left="113" w:right="113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5D6D1B" w:rsidRDefault="00B04ECE" w:rsidP="005D6D1B">
            <w:pPr>
              <w:ind w:left="113" w:right="113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932" w:type="dxa"/>
            <w:vMerge w:val="restart"/>
            <w:shd w:val="clear" w:color="auto" w:fill="FFFFFF"/>
            <w:textDirection w:val="btLr"/>
          </w:tcPr>
          <w:p w:rsidR="00B04ECE" w:rsidRPr="005D6D1B" w:rsidRDefault="00B04ECE" w:rsidP="005D6D1B">
            <w:pPr>
              <w:ind w:left="113" w:right="113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5D6D1B" w:rsidRDefault="00B04ECE" w:rsidP="005D6D1B">
            <w:pPr>
              <w:ind w:left="113" w:right="113"/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805" w:type="dxa"/>
            <w:gridSpan w:val="2"/>
            <w:vMerge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D6D1B" w:rsidTr="00EA7E02">
        <w:trPr>
          <w:trHeight w:val="1571"/>
        </w:trPr>
        <w:tc>
          <w:tcPr>
            <w:tcW w:w="1097" w:type="dxa"/>
            <w:vMerge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ваниепок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50" w:type="dxa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50" w:type="dxa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55" w:type="dxa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ваниепок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зателя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0" w:type="dxa"/>
            <w:vMerge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наим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970" w:type="dxa"/>
            <w:shd w:val="clear" w:color="auto" w:fill="FFFFFF"/>
          </w:tcPr>
          <w:p w:rsidR="00B04ECE" w:rsidRPr="005D6D1B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04ECE" w:rsidRPr="005D6D1B" w:rsidRDefault="00B04ECE" w:rsidP="00B4671F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5D6D1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81" w:type="dxa"/>
            <w:vMerge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FFFFFF"/>
          </w:tcPr>
          <w:p w:rsidR="00B04ECE" w:rsidRPr="005D6D1B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013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B04ECE" w:rsidRPr="005D6D1B" w:rsidTr="00EA7E02">
        <w:tc>
          <w:tcPr>
            <w:tcW w:w="1097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5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46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97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81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3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9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13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B04ECE" w:rsidRPr="005D6D1B" w:rsidTr="00EA7E02">
        <w:tc>
          <w:tcPr>
            <w:tcW w:w="1097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206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5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6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70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1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1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--</w:t>
            </w:r>
          </w:p>
        </w:tc>
        <w:tc>
          <w:tcPr>
            <w:tcW w:w="93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FFFFFF"/>
          </w:tcPr>
          <w:p w:rsidR="00B04ECE" w:rsidRPr="005D6D1B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5D6D1B" w:rsidRDefault="00B04ECE" w:rsidP="00B04ECE">
      <w:pPr>
        <w:pStyle w:val="ConsPlusNonformat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pageBreakBefore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5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9"/>
        <w:gridCol w:w="927"/>
        <w:gridCol w:w="905"/>
        <w:gridCol w:w="816"/>
        <w:gridCol w:w="798"/>
        <w:gridCol w:w="807"/>
        <w:gridCol w:w="941"/>
        <w:gridCol w:w="725"/>
        <w:gridCol w:w="677"/>
        <w:gridCol w:w="737"/>
        <w:gridCol w:w="20"/>
        <w:gridCol w:w="757"/>
        <w:gridCol w:w="920"/>
        <w:gridCol w:w="784"/>
        <w:gridCol w:w="783"/>
        <w:gridCol w:w="777"/>
        <w:gridCol w:w="819"/>
        <w:gridCol w:w="684"/>
        <w:gridCol w:w="723"/>
      </w:tblGrid>
      <w:tr w:rsidR="00B04ECE" w:rsidRPr="00EA7E02" w:rsidTr="00B4671F">
        <w:trPr>
          <w:trHeight w:val="1136"/>
        </w:trPr>
        <w:tc>
          <w:tcPr>
            <w:tcW w:w="1109" w:type="dxa"/>
            <w:vMerge w:val="restart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ный н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мер ре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строво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  <w:r w:rsidRPr="00EA7E0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76" w:type="dxa"/>
            <w:gridSpan w:val="3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и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зующий содержание р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боты</w:t>
            </w:r>
          </w:p>
        </w:tc>
        <w:tc>
          <w:tcPr>
            <w:tcW w:w="1744" w:type="dxa"/>
            <w:gridSpan w:val="2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и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зующий усл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о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вия (формы) выполнения работы</w:t>
            </w:r>
          </w:p>
        </w:tc>
        <w:tc>
          <w:tcPr>
            <w:tcW w:w="3345" w:type="dxa"/>
            <w:gridSpan w:val="4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Показатель объемаработы</w:t>
            </w:r>
          </w:p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84" w:type="dxa"/>
            <w:gridSpan w:val="3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1527" w:type="dxa"/>
            <w:gridSpan w:val="2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ленных пок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зателей об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ъ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ема муниц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пальной у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луги</w:t>
            </w:r>
            <w:r w:rsidRPr="00EA7E0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920291" w:rsidRPr="00EA7E02" w:rsidTr="00B4671F">
        <w:trPr>
          <w:trHeight w:val="195"/>
        </w:trPr>
        <w:tc>
          <w:tcPr>
            <w:tcW w:w="1109" w:type="dxa"/>
            <w:vMerge/>
            <w:shd w:val="clear" w:color="auto" w:fill="FFFFFF"/>
          </w:tcPr>
          <w:p w:rsidR="00920291" w:rsidRPr="00EA7E02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shd w:val="clear" w:color="auto" w:fill="FFFFFF"/>
          </w:tcPr>
          <w:p w:rsidR="00920291" w:rsidRPr="00EA7E02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е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нование показ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A7E0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83" w:type="dxa"/>
            <w:vMerge w:val="restart"/>
            <w:shd w:val="clear" w:color="auto" w:fill="FFFFFF"/>
          </w:tcPr>
          <w:p w:rsidR="00920291" w:rsidRPr="00EA7E02" w:rsidRDefault="00920291" w:rsidP="00B4671F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е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нование показ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A7E0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920291" w:rsidRPr="00EA7E02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(н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имен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о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920291" w:rsidRPr="00EA7E02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A7E0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EA7E02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(н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имен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о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920291" w:rsidRPr="00EA7E02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A7E0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77" w:type="dxa"/>
            <w:vMerge w:val="restart"/>
            <w:shd w:val="clear" w:color="auto" w:fill="FFFFFF"/>
          </w:tcPr>
          <w:p w:rsidR="00920291" w:rsidRPr="00EA7E02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(н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имен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о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920291" w:rsidRPr="00EA7E02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A7E0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2" w:type="dxa"/>
            <w:vMerge w:val="restart"/>
            <w:shd w:val="clear" w:color="auto" w:fill="FFFFFF"/>
          </w:tcPr>
          <w:p w:rsidR="00920291" w:rsidRPr="00EA7E02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е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EA7E02" w:rsidRDefault="00920291" w:rsidP="00B4671F">
            <w:pPr>
              <w:jc w:val="center"/>
              <w:rPr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A7E0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22" w:type="dxa"/>
            <w:gridSpan w:val="2"/>
            <w:shd w:val="clear" w:color="auto" w:fill="FFFFFF"/>
          </w:tcPr>
          <w:p w:rsidR="00920291" w:rsidRPr="00EA7E02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920291" w:rsidRPr="00EA7E02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822" w:type="dxa"/>
            <w:gridSpan w:val="2"/>
            <w:vMerge w:val="restart"/>
            <w:shd w:val="clear" w:color="auto" w:fill="FFFFFF"/>
          </w:tcPr>
          <w:p w:rsidR="00920291" w:rsidRPr="00EA7E02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Оп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сание работы</w:t>
            </w:r>
          </w:p>
        </w:tc>
        <w:tc>
          <w:tcPr>
            <w:tcW w:w="822" w:type="dxa"/>
            <w:vMerge w:val="restart"/>
            <w:shd w:val="clear" w:color="auto" w:fill="FFFFFF"/>
          </w:tcPr>
          <w:p w:rsidR="00920291" w:rsidRPr="00EA7E02" w:rsidRDefault="00DD1178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EA7E0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="00920291" w:rsidRPr="00EA7E02">
              <w:rPr>
                <w:bCs/>
                <w:color w:val="000000"/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920291" w:rsidRPr="00EA7E02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EA7E0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="00920291" w:rsidRPr="00EA7E02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  <w:p w:rsidR="00920291" w:rsidRPr="00EA7E02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EA7E02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EA7E0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="00920291" w:rsidRPr="00EA7E02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  <w:p w:rsidR="00920291" w:rsidRPr="00EA7E02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EA7E02" w:rsidRDefault="00DD1178" w:rsidP="007B0E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EA7E0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="00920291" w:rsidRPr="00EA7E02">
              <w:rPr>
                <w:bCs/>
                <w:color w:val="000000"/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920291" w:rsidRPr="00EA7E02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EA7E0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 w:rsidR="00920291" w:rsidRPr="00EA7E02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  <w:p w:rsidR="00920291" w:rsidRPr="00EA7E02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  <w:shd w:val="clear" w:color="auto" w:fill="FFFFFF"/>
          </w:tcPr>
          <w:p w:rsidR="00920291" w:rsidRPr="00EA7E02" w:rsidRDefault="00DD1178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7B0ED8" w:rsidRPr="00EA7E0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  <w:r w:rsidR="00920291" w:rsidRPr="00EA7E02">
              <w:rPr>
                <w:bCs/>
                <w:color w:val="000000"/>
                <w:kern w:val="2"/>
                <w:sz w:val="24"/>
                <w:szCs w:val="24"/>
              </w:rPr>
              <w:t xml:space="preserve"> г </w:t>
            </w:r>
          </w:p>
          <w:p w:rsidR="00920291" w:rsidRPr="00EA7E02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shd w:val="clear" w:color="auto" w:fill="FFFFFF"/>
          </w:tcPr>
          <w:p w:rsidR="00920291" w:rsidRPr="00EA7E02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о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це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н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920291" w:rsidRPr="00EA7E02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в 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б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с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о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лю</w:t>
            </w:r>
            <w:r w:rsidRPr="00EA7E02">
              <w:rPr>
                <w:color w:val="000000"/>
                <w:kern w:val="2"/>
                <w:sz w:val="24"/>
                <w:szCs w:val="24"/>
              </w:rPr>
              <w:t>т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ных пок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зат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е</w:t>
            </w:r>
            <w:r w:rsidRPr="00EA7E02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B04ECE" w:rsidRPr="00EA7E02" w:rsidTr="00B4671F">
        <w:trPr>
          <w:trHeight w:val="858"/>
        </w:trPr>
        <w:tc>
          <w:tcPr>
            <w:tcW w:w="1109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им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нов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</w:p>
        </w:tc>
        <w:tc>
          <w:tcPr>
            <w:tcW w:w="735" w:type="dxa"/>
            <w:shd w:val="clear" w:color="auto" w:fill="FFFFFF"/>
          </w:tcPr>
          <w:p w:rsidR="00B04ECE" w:rsidRPr="00EA7E02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A7E02">
              <w:rPr>
                <w:color w:val="000000"/>
                <w:kern w:val="2"/>
                <w:sz w:val="24"/>
                <w:szCs w:val="24"/>
              </w:rPr>
              <w:t>Кодпо ОКЕИ</w:t>
            </w:r>
            <w:r w:rsidRPr="00EA7E02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22" w:type="dxa"/>
            <w:gridSpan w:val="2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EA7E02" w:rsidTr="00B4671F">
        <w:tc>
          <w:tcPr>
            <w:tcW w:w="1109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07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83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86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67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77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22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87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22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4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42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85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A7E02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04ECE" w:rsidRPr="00EA7E02" w:rsidTr="00B4671F">
        <w:trPr>
          <w:trHeight w:val="137"/>
        </w:trPr>
        <w:tc>
          <w:tcPr>
            <w:tcW w:w="1109" w:type="dxa"/>
            <w:shd w:val="clear" w:color="auto" w:fill="FFFFFF"/>
          </w:tcPr>
          <w:p w:rsidR="00B04ECE" w:rsidRPr="00EA7E02" w:rsidRDefault="00B04ECE" w:rsidP="00B4671F">
            <w:pPr>
              <w:ind w:right="114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B04ECE" w:rsidRPr="00EA7E02" w:rsidRDefault="00B04ECE" w:rsidP="00B4671F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FFFF"/>
          </w:tcPr>
          <w:p w:rsidR="00B04ECE" w:rsidRPr="00EA7E02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</w:tcPr>
          <w:p w:rsidR="00B04ECE" w:rsidRPr="00EA7E02" w:rsidRDefault="00B04ECE" w:rsidP="00B4671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04ECE" w:rsidRPr="00EA7E02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FFFFF"/>
          </w:tcPr>
          <w:p w:rsidR="00B04ECE" w:rsidRPr="00EA7E02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B04ECE" w:rsidRPr="00EA7E02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</w:tr>
      <w:tr w:rsidR="00EA7E02" w:rsidRPr="00EA7E02" w:rsidTr="00B4671F">
        <w:trPr>
          <w:trHeight w:val="137"/>
        </w:trPr>
        <w:tc>
          <w:tcPr>
            <w:tcW w:w="1109" w:type="dxa"/>
            <w:shd w:val="clear" w:color="auto" w:fill="FFFFFF"/>
          </w:tcPr>
          <w:p w:rsidR="00EA7E02" w:rsidRPr="00EA7E02" w:rsidRDefault="00EA7E02" w:rsidP="00B4671F">
            <w:pPr>
              <w:ind w:right="114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EA7E02" w:rsidRPr="00EA7E02" w:rsidRDefault="00EA7E02" w:rsidP="00B4671F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FFFF"/>
          </w:tcPr>
          <w:p w:rsidR="00EA7E02" w:rsidRPr="00EA7E02" w:rsidRDefault="00EA7E02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</w:tcPr>
          <w:p w:rsidR="00EA7E02" w:rsidRPr="00EA7E02" w:rsidRDefault="00EA7E02" w:rsidP="00B4671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A7E02" w:rsidRPr="00EA7E02" w:rsidRDefault="00EA7E02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FFFFF"/>
          </w:tcPr>
          <w:p w:rsidR="00EA7E02" w:rsidRPr="00EA7E02" w:rsidRDefault="00EA7E02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EA7E02" w:rsidRPr="00EA7E02" w:rsidRDefault="00EA7E02" w:rsidP="00B4671F">
            <w:pPr>
              <w:rPr>
                <w:kern w:val="2"/>
                <w:sz w:val="24"/>
                <w:szCs w:val="24"/>
              </w:rPr>
            </w:pPr>
          </w:p>
        </w:tc>
      </w:tr>
    </w:tbl>
    <w:p w:rsidR="00EA7E02" w:rsidRDefault="00EA7E02" w:rsidP="00B04ECE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EA7E02" w:rsidRDefault="00EA7E02" w:rsidP="00B04ECE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EA7E02" w:rsidRDefault="00EA7E02" w:rsidP="00B04ECE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EA7E02" w:rsidRDefault="00EA7E02" w:rsidP="00B04ECE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EA7E02" w:rsidRDefault="00EA7E02" w:rsidP="00B04ECE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EA7E02" w:rsidRDefault="00B04ECE" w:rsidP="00EA7E02">
      <w:pPr>
        <w:pStyle w:val="af2"/>
        <w:keepNext/>
        <w:numPr>
          <w:ilvl w:val="0"/>
          <w:numId w:val="25"/>
        </w:numPr>
        <w:spacing w:line="235" w:lineRule="auto"/>
        <w:outlineLvl w:val="3"/>
        <w:rPr>
          <w:b/>
          <w:shd w:val="clear" w:color="auto" w:fill="FFFFFF"/>
        </w:rPr>
      </w:pPr>
      <w:r w:rsidRPr="00EA7E02">
        <w:rPr>
          <w:b/>
          <w:shd w:val="clear" w:color="auto" w:fill="FFFFFF"/>
        </w:rPr>
        <w:t>Нормативные правовые акты, устанавливающие размер платы (цену, тариф) либо порядок ее установления.</w:t>
      </w:r>
    </w:p>
    <w:p w:rsidR="00EA7E02" w:rsidRPr="00EA7E02" w:rsidRDefault="00EA7E02" w:rsidP="00EA7E02">
      <w:pPr>
        <w:keepNext/>
        <w:spacing w:line="235" w:lineRule="auto"/>
        <w:ind w:left="360"/>
        <w:outlineLvl w:val="3"/>
        <w:rPr>
          <w:b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3039"/>
        <w:gridCol w:w="967"/>
        <w:gridCol w:w="1353"/>
        <w:gridCol w:w="7210"/>
      </w:tblGrid>
      <w:tr w:rsidR="00B04ECE" w:rsidRPr="005D6D1B" w:rsidTr="00B4671F">
        <w:trPr>
          <w:trHeight w:hRule="exact" w:val="371"/>
        </w:trPr>
        <w:tc>
          <w:tcPr>
            <w:tcW w:w="15716" w:type="dxa"/>
            <w:gridSpan w:val="5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04ECE" w:rsidRPr="005D6D1B" w:rsidTr="00B4671F">
        <w:trPr>
          <w:trHeight w:hRule="exact" w:val="371"/>
        </w:trPr>
        <w:tc>
          <w:tcPr>
            <w:tcW w:w="2063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дата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номер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наименование</w:t>
            </w:r>
          </w:p>
        </w:tc>
      </w:tr>
      <w:tr w:rsidR="00B04ECE" w:rsidRPr="005D6D1B" w:rsidTr="00B4671F">
        <w:trPr>
          <w:trHeight w:hRule="exact" w:val="274"/>
        </w:trPr>
        <w:tc>
          <w:tcPr>
            <w:tcW w:w="2063" w:type="dxa"/>
            <w:shd w:val="clear" w:color="auto" w:fill="FFFFFF"/>
            <w:vAlign w:val="bottom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4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5</w:t>
            </w:r>
          </w:p>
        </w:tc>
      </w:tr>
      <w:tr w:rsidR="00B04ECE" w:rsidRPr="005D6D1B" w:rsidTr="00B4671F">
        <w:trPr>
          <w:trHeight w:hRule="exact" w:val="183"/>
        </w:trPr>
        <w:tc>
          <w:tcPr>
            <w:tcW w:w="2063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5" w:type="dxa"/>
            <w:shd w:val="clear" w:color="auto" w:fill="FFFFFF"/>
          </w:tcPr>
          <w:p w:rsidR="00B04ECE" w:rsidRPr="005D6D1B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ECE" w:rsidRPr="005D6D1B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</w:rPr>
        <w:t>ЧАСТЬ 3.</w:t>
      </w:r>
      <w:r w:rsidR="00EA7E02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</w:rPr>
        <w:t>Прочие сведения о муниципальном задании</w:t>
      </w:r>
      <w:r w:rsidRPr="005D6D1B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</w:p>
    <w:p w:rsidR="00B04ECE" w:rsidRPr="005D6D1B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5D6D1B">
        <w:rPr>
          <w:bCs/>
          <w:sz w:val="24"/>
          <w:szCs w:val="24"/>
          <w:shd w:val="clear" w:color="auto" w:fill="FFFFFF"/>
        </w:rPr>
        <w:t xml:space="preserve">1. Основания для досрочного прекращения выполнения </w:t>
      </w:r>
      <w:r w:rsidRPr="005D6D1B">
        <w:rPr>
          <w:kern w:val="2"/>
          <w:sz w:val="24"/>
          <w:szCs w:val="24"/>
        </w:rPr>
        <w:t>муниципальн</w:t>
      </w:r>
      <w:r w:rsidRPr="005D6D1B">
        <w:rPr>
          <w:bCs/>
          <w:sz w:val="24"/>
          <w:szCs w:val="24"/>
          <w:shd w:val="clear" w:color="auto" w:fill="FFFFFF"/>
        </w:rPr>
        <w:t xml:space="preserve">ого задания 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>- ликвидация органа исполнительной власти, учредителя учреждения или МБУК «</w:t>
      </w:r>
      <w:r w:rsidR="002B356B" w:rsidRPr="005D6D1B">
        <w:rPr>
          <w:sz w:val="24"/>
          <w:szCs w:val="24"/>
        </w:rPr>
        <w:t>Веселовский</w:t>
      </w:r>
      <w:r w:rsidRPr="005D6D1B">
        <w:rPr>
          <w:sz w:val="24"/>
          <w:szCs w:val="24"/>
        </w:rPr>
        <w:t xml:space="preserve"> СДК»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   - реорганизация МБУК «</w:t>
      </w:r>
      <w:r w:rsidR="002B356B" w:rsidRPr="005D6D1B">
        <w:rPr>
          <w:sz w:val="24"/>
          <w:szCs w:val="24"/>
        </w:rPr>
        <w:t>Веселовский</w:t>
      </w:r>
      <w:r w:rsidRPr="005D6D1B">
        <w:rPr>
          <w:sz w:val="24"/>
          <w:szCs w:val="24"/>
        </w:rPr>
        <w:t xml:space="preserve"> СДК»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   - исключение услуги из перечня услуг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   - возникновение обстоятельств непреодолимой силы (форс-мажор)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5D6D1B">
        <w:rPr>
          <w:sz w:val="24"/>
          <w:szCs w:val="24"/>
        </w:rPr>
        <w:t xml:space="preserve">   - иные предусмотренные правовыми актами случаи, влекущие за собой невозможность выполнения муниципального задания</w:t>
      </w:r>
    </w:p>
    <w:p w:rsidR="00B04ECE" w:rsidRPr="005D6D1B" w:rsidRDefault="00B04ECE" w:rsidP="00B04ECE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5D6D1B">
        <w:rPr>
          <w:color w:val="000000"/>
          <w:kern w:val="2"/>
          <w:sz w:val="24"/>
          <w:szCs w:val="24"/>
          <w:shd w:val="clear" w:color="auto" w:fill="FFFFFF"/>
        </w:rPr>
        <w:t xml:space="preserve">2. </w:t>
      </w:r>
      <w:r w:rsidRPr="005D6D1B">
        <w:rPr>
          <w:b/>
          <w:color w:val="000000"/>
          <w:kern w:val="2"/>
          <w:sz w:val="24"/>
          <w:szCs w:val="24"/>
          <w:shd w:val="clear" w:color="auto" w:fill="FFFFFF"/>
        </w:rPr>
        <w:t xml:space="preserve">Иная информация, необходимая для выполнения </w:t>
      </w: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</w:rPr>
        <w:t>(контроля за выполнением) муниципального задания</w:t>
      </w:r>
      <w:r w:rsidRPr="005D6D1B">
        <w:rPr>
          <w:bCs/>
          <w:color w:val="000000"/>
          <w:kern w:val="2"/>
          <w:sz w:val="24"/>
          <w:szCs w:val="24"/>
          <w:shd w:val="clear" w:color="auto" w:fill="FFFFFF"/>
        </w:rPr>
        <w:t>:</w:t>
      </w:r>
    </w:p>
    <w:p w:rsidR="00B04ECE" w:rsidRPr="005D6D1B" w:rsidRDefault="00B04ECE" w:rsidP="00B04ECE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5D6D1B">
        <w:rPr>
          <w:bCs/>
          <w:sz w:val="24"/>
          <w:szCs w:val="24"/>
          <w:shd w:val="clear" w:color="auto" w:fill="FFFFFF"/>
        </w:rPr>
        <w:t xml:space="preserve">3. </w:t>
      </w:r>
      <w:r w:rsidRPr="005D6D1B">
        <w:rPr>
          <w:b/>
          <w:bCs/>
          <w:sz w:val="24"/>
          <w:szCs w:val="24"/>
          <w:shd w:val="clear" w:color="auto" w:fill="FFFFFF"/>
        </w:rPr>
        <w:t xml:space="preserve">Порядок контроля за выполнением </w:t>
      </w:r>
      <w:r w:rsidRPr="005D6D1B">
        <w:rPr>
          <w:b/>
          <w:kern w:val="2"/>
          <w:sz w:val="24"/>
          <w:szCs w:val="24"/>
        </w:rPr>
        <w:t>муниципальн</w:t>
      </w:r>
      <w:r w:rsidRPr="005D6D1B">
        <w:rPr>
          <w:b/>
          <w:bCs/>
          <w:sz w:val="24"/>
          <w:szCs w:val="24"/>
          <w:shd w:val="clear" w:color="auto" w:fill="FFFFFF"/>
        </w:rPr>
        <w:t>ого задания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07"/>
        <w:gridCol w:w="4785"/>
        <w:gridCol w:w="5338"/>
      </w:tblGrid>
      <w:tr w:rsidR="00B04ECE" w:rsidRPr="005D6D1B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5193" w:type="dxa"/>
            <w:vAlign w:val="center"/>
            <w:hideMark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5795" w:type="dxa"/>
            <w:vAlign w:val="center"/>
            <w:hideMark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Наименования органов исполнительной власти, осуществляющих контроль за исполнением зад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ния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            Внутренний контроль: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lastRenderedPageBreak/>
              <w:t>1. Оперативный контроль (по выявле</w:t>
            </w:r>
            <w:r w:rsidRPr="005D6D1B">
              <w:rPr>
                <w:sz w:val="24"/>
                <w:szCs w:val="24"/>
              </w:rPr>
              <w:t>н</w:t>
            </w:r>
            <w:r w:rsidRPr="005D6D1B">
              <w:rPr>
                <w:sz w:val="24"/>
                <w:szCs w:val="24"/>
              </w:rPr>
              <w:t>ным проблемным фактам и жалобам, касающимся качества предоставления услуг);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Директор МБУК «</w:t>
            </w:r>
            <w:r w:rsidR="002B356B" w:rsidRPr="005D6D1B">
              <w:rPr>
                <w:sz w:val="24"/>
                <w:szCs w:val="24"/>
              </w:rPr>
              <w:t>Веселовский</w:t>
            </w:r>
            <w:r w:rsidRPr="005D6D1B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2. Контроль за выполнением меропри</w:t>
            </w:r>
            <w:r w:rsidRPr="005D6D1B">
              <w:rPr>
                <w:sz w:val="24"/>
                <w:szCs w:val="24"/>
              </w:rPr>
              <w:t>я</w:t>
            </w:r>
            <w:r w:rsidRPr="005D6D1B">
              <w:rPr>
                <w:sz w:val="24"/>
                <w:szCs w:val="24"/>
              </w:rPr>
              <w:t>тий (анализ и оценка проведенного м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роприятия)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Директор МБУК «</w:t>
            </w:r>
            <w:r w:rsidR="002B356B" w:rsidRPr="005D6D1B">
              <w:rPr>
                <w:sz w:val="24"/>
                <w:szCs w:val="24"/>
              </w:rPr>
              <w:t>Веселовский</w:t>
            </w:r>
            <w:r w:rsidRPr="005D6D1B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3. Итоговый контроль (анализ деятел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ности учреждения по результатам года)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Директор МБУК «</w:t>
            </w:r>
            <w:r w:rsidR="002B356B" w:rsidRPr="005D6D1B">
              <w:rPr>
                <w:sz w:val="24"/>
                <w:szCs w:val="24"/>
              </w:rPr>
              <w:t>Веселовский</w:t>
            </w:r>
            <w:r w:rsidRPr="005D6D1B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4. Социологический – опрос оценка р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зультатов опроса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Директор МБУК «</w:t>
            </w:r>
            <w:r w:rsidR="002B356B" w:rsidRPr="005D6D1B">
              <w:rPr>
                <w:sz w:val="24"/>
                <w:szCs w:val="24"/>
              </w:rPr>
              <w:t>Веселовский</w:t>
            </w:r>
            <w:r w:rsidRPr="005D6D1B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Внешний контроль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1. Плановые проверки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по состоянию на 15 июля,15октября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Администрация </w:t>
            </w:r>
            <w:r w:rsidR="002B356B" w:rsidRPr="005D6D1B">
              <w:rPr>
                <w:sz w:val="24"/>
                <w:szCs w:val="24"/>
              </w:rPr>
              <w:t>Веселовского</w:t>
            </w:r>
            <w:r w:rsidRPr="005D6D1B">
              <w:rPr>
                <w:sz w:val="24"/>
                <w:szCs w:val="24"/>
              </w:rPr>
              <w:t xml:space="preserve"> сельского посел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ния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2. Внеплановые проверки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На основании поступивших жалоб на кач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ство муниципальных услуг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Администрация </w:t>
            </w:r>
            <w:r w:rsidR="002B356B" w:rsidRPr="005D6D1B">
              <w:rPr>
                <w:sz w:val="24"/>
                <w:szCs w:val="24"/>
              </w:rPr>
              <w:t>Веселовского</w:t>
            </w:r>
            <w:r w:rsidRPr="005D6D1B">
              <w:rPr>
                <w:sz w:val="24"/>
                <w:szCs w:val="24"/>
              </w:rPr>
              <w:t xml:space="preserve"> сельского посел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ния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3.Проведение мониторинга основных показателей работы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 раз в год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Администрация </w:t>
            </w:r>
            <w:r w:rsidR="002B356B" w:rsidRPr="005D6D1B">
              <w:rPr>
                <w:sz w:val="24"/>
                <w:szCs w:val="24"/>
              </w:rPr>
              <w:t>Веселовского</w:t>
            </w:r>
            <w:r w:rsidRPr="005D6D1B">
              <w:rPr>
                <w:sz w:val="24"/>
                <w:szCs w:val="24"/>
              </w:rPr>
              <w:t xml:space="preserve"> сельского посел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ния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4.Анализ обращений и жалоб граждан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Администрация </w:t>
            </w:r>
            <w:r w:rsidR="002B356B" w:rsidRPr="005D6D1B">
              <w:rPr>
                <w:sz w:val="24"/>
                <w:szCs w:val="24"/>
              </w:rPr>
              <w:t>Веселовского</w:t>
            </w:r>
            <w:r w:rsidRPr="005D6D1B">
              <w:rPr>
                <w:sz w:val="24"/>
                <w:szCs w:val="24"/>
              </w:rPr>
              <w:t xml:space="preserve"> сельского посел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ния</w:t>
            </w:r>
          </w:p>
        </w:tc>
      </w:tr>
      <w:tr w:rsidR="00B04ECE" w:rsidRPr="005D6D1B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5.Проведение контрольных меропри</w:t>
            </w:r>
            <w:r w:rsidRPr="005D6D1B">
              <w:rPr>
                <w:sz w:val="24"/>
                <w:szCs w:val="24"/>
              </w:rPr>
              <w:t>я</w:t>
            </w:r>
            <w:r w:rsidRPr="005D6D1B">
              <w:rPr>
                <w:sz w:val="24"/>
                <w:szCs w:val="24"/>
              </w:rPr>
              <w:t>тий, в том числе проверка книги отз</w:t>
            </w:r>
            <w:r w:rsidRPr="005D6D1B">
              <w:rPr>
                <w:sz w:val="24"/>
                <w:szCs w:val="24"/>
              </w:rPr>
              <w:t>ы</w:t>
            </w:r>
            <w:r w:rsidRPr="005D6D1B">
              <w:rPr>
                <w:sz w:val="24"/>
                <w:szCs w:val="24"/>
              </w:rPr>
              <w:t>вов и предложений муниципального у</w:t>
            </w:r>
            <w:r w:rsidRPr="005D6D1B">
              <w:rPr>
                <w:sz w:val="24"/>
                <w:szCs w:val="24"/>
              </w:rPr>
              <w:t>ч</w:t>
            </w:r>
            <w:r w:rsidRPr="005D6D1B">
              <w:rPr>
                <w:sz w:val="24"/>
                <w:szCs w:val="24"/>
              </w:rPr>
              <w:t>реждения культуры на предмет фикс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ции в ней жалоб на качество услуг, а так же факт принятия мер по жалобам.</w:t>
            </w:r>
          </w:p>
        </w:tc>
        <w:tc>
          <w:tcPr>
            <w:tcW w:w="5193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По факту обращения служебных расслед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ваний с привлечением соответствующих специалистов по выявленным нарушениям</w:t>
            </w:r>
          </w:p>
        </w:tc>
        <w:tc>
          <w:tcPr>
            <w:tcW w:w="5795" w:type="dxa"/>
            <w:vAlign w:val="center"/>
          </w:tcPr>
          <w:p w:rsidR="00B04ECE" w:rsidRPr="005D6D1B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 xml:space="preserve">Администрация </w:t>
            </w:r>
            <w:r w:rsidR="002B356B" w:rsidRPr="005D6D1B">
              <w:rPr>
                <w:sz w:val="24"/>
                <w:szCs w:val="24"/>
              </w:rPr>
              <w:t>Веселовского</w:t>
            </w:r>
            <w:r w:rsidRPr="005D6D1B">
              <w:rPr>
                <w:sz w:val="24"/>
                <w:szCs w:val="24"/>
              </w:rPr>
              <w:t xml:space="preserve"> сельского посел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ния</w:t>
            </w:r>
          </w:p>
        </w:tc>
      </w:tr>
    </w:tbl>
    <w:p w:rsidR="00B04ECE" w:rsidRPr="005D6D1B" w:rsidRDefault="00B04ECE" w:rsidP="00B04ECE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</w:p>
    <w:p w:rsidR="00B04ECE" w:rsidRPr="005D6D1B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5D6D1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4.1. Периодичность представления отчетов о выполнении муниципального задания  </w:t>
      </w:r>
      <w:r w:rsidRPr="005D6D1B">
        <w:rPr>
          <w:sz w:val="24"/>
          <w:szCs w:val="24"/>
          <w:u w:val="single"/>
        </w:rPr>
        <w:t>Отчетным периодом является год, квартал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5D6D1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Pr="005D6D1B">
        <w:rPr>
          <w:sz w:val="24"/>
          <w:szCs w:val="24"/>
          <w:u w:val="single"/>
        </w:rPr>
        <w:t>- ежегодно до 20 января  года, следующего за отчетным</w:t>
      </w:r>
    </w:p>
    <w:p w:rsidR="00B04ECE" w:rsidRPr="005D6D1B" w:rsidRDefault="00B04ECE" w:rsidP="00B04ECE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5D6D1B">
        <w:rPr>
          <w:sz w:val="24"/>
          <w:szCs w:val="24"/>
          <w:u w:val="single"/>
        </w:rPr>
        <w:lastRenderedPageBreak/>
        <w:t>- ежеквартально в срок до 10 числа месяца, следующего за отчетным кварталом</w:t>
      </w:r>
    </w:p>
    <w:p w:rsidR="00B04ECE" w:rsidRPr="005D6D1B" w:rsidRDefault="00B04ECE" w:rsidP="00B04ECE">
      <w:pPr>
        <w:rPr>
          <w:bCs/>
          <w:sz w:val="24"/>
          <w:szCs w:val="24"/>
          <w:shd w:val="clear" w:color="auto" w:fill="FFFFFF"/>
        </w:rPr>
      </w:pPr>
      <w:r w:rsidRPr="005D6D1B">
        <w:rPr>
          <w:bCs/>
          <w:sz w:val="24"/>
          <w:szCs w:val="24"/>
          <w:shd w:val="clear" w:color="auto" w:fill="FFFFFF"/>
        </w:rPr>
        <w:t xml:space="preserve">4.2.1. Сроки представления предварительного отчета о выполнении муниципального задания: </w:t>
      </w:r>
      <w:r w:rsidRPr="005D6D1B">
        <w:rPr>
          <w:bCs/>
          <w:sz w:val="24"/>
          <w:szCs w:val="24"/>
          <w:u w:val="single"/>
          <w:shd w:val="clear" w:color="auto" w:fill="FFFFFF"/>
        </w:rPr>
        <w:t>1 декабря</w:t>
      </w:r>
    </w:p>
    <w:p w:rsidR="00B04ECE" w:rsidRPr="005D6D1B" w:rsidRDefault="00B04ECE" w:rsidP="00B04ECE">
      <w:pPr>
        <w:pStyle w:val="af0"/>
        <w:rPr>
          <w:bCs/>
          <w:shd w:val="clear" w:color="auto" w:fill="FFFFFF"/>
        </w:rPr>
      </w:pPr>
      <w:r w:rsidRPr="005D6D1B">
        <w:rPr>
          <w:bCs/>
          <w:color w:val="000000"/>
          <w:kern w:val="2"/>
          <w:shd w:val="clear" w:color="auto" w:fill="FFFFFF"/>
        </w:rPr>
        <w:t xml:space="preserve">4.3. Иные требования к отчетности о выполнении муниципального задания </w:t>
      </w:r>
    </w:p>
    <w:p w:rsidR="00B04ECE" w:rsidRPr="005D6D1B" w:rsidRDefault="00B04ECE" w:rsidP="00B04ECE">
      <w:pPr>
        <w:pStyle w:val="af0"/>
      </w:pPr>
      <w:r w:rsidRPr="005D6D1B">
        <w:t>- Форма 7-НК в течение 5 рабочих дней с момента утверждения 7-НК</w:t>
      </w:r>
    </w:p>
    <w:p w:rsidR="00AE3BE4" w:rsidRPr="005D6D1B" w:rsidRDefault="00AE3BE4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</w:t>
      </w: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</w:rPr>
        <w:t>а</w:t>
      </w: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</w:rPr>
        <w:t>ния</w:t>
      </w:r>
      <w:r w:rsidRPr="005D6D1B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5D6D1B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</w:t>
      </w:r>
    </w:p>
    <w:p w:rsidR="00B04ECE" w:rsidRPr="005D6D1B" w:rsidRDefault="00B04ECE" w:rsidP="00B04ECE">
      <w:pPr>
        <w:rPr>
          <w:color w:val="000000"/>
          <w:kern w:val="2"/>
          <w:sz w:val="24"/>
          <w:szCs w:val="24"/>
        </w:rPr>
      </w:pPr>
    </w:p>
    <w:tbl>
      <w:tblPr>
        <w:tblW w:w="17599" w:type="dxa"/>
        <w:tblInd w:w="89" w:type="dxa"/>
        <w:tblLook w:val="04A0"/>
      </w:tblPr>
      <w:tblGrid>
        <w:gridCol w:w="14336"/>
        <w:gridCol w:w="127"/>
        <w:gridCol w:w="95"/>
        <w:gridCol w:w="127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B04ECE" w:rsidRPr="005D6D1B" w:rsidTr="00EA7E02">
        <w:trPr>
          <w:gridAfter w:val="16"/>
          <w:wAfter w:w="3263" w:type="dxa"/>
          <w:trHeight w:val="510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bookmarkStart w:id="3" w:name="Par2328"/>
            <w:bookmarkEnd w:id="3"/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1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Номер муниципального задания присваивается в системе "Единая автоматизированная система управления общественными ф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нансами в Ростовской области" или в случае формирования муниципального задания на бумажном носителе присваивается последов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тельно в соответствии со сквозной нумерацией</w:t>
            </w:r>
          </w:p>
        </w:tc>
      </w:tr>
      <w:tr w:rsidR="00B04ECE" w:rsidRPr="005D6D1B" w:rsidTr="00EA7E02">
        <w:trPr>
          <w:gridAfter w:val="14"/>
          <w:wAfter w:w="3041" w:type="dxa"/>
          <w:trHeight w:val="285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2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Заполняется в случае досрочного прекращения выполнения муниципального задания.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5D6D1B" w:rsidTr="00EA7E02">
        <w:trPr>
          <w:gridAfter w:val="14"/>
          <w:wAfter w:w="3041" w:type="dxa"/>
          <w:trHeight w:val="540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3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Формируется при установлении муниципального задания на оказание муниципальной услуги (услуг) и выполнение работы (р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бот) и содержит требования к оказанию муниципальной услуги (услуг) и выполнению работы (работ) раздельно по каждой из муниц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пальных услуг (работ) с указанием порядкового номера раздела.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5D6D1B" w:rsidTr="00EA7E02">
        <w:trPr>
          <w:gridAfter w:val="14"/>
          <w:wAfter w:w="3041" w:type="dxa"/>
          <w:trHeight w:val="765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ECE" w:rsidRPr="005D6D1B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4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Заполняется при установлении показателей, характеризующих качество муниципальной услуги, в общероссийских базовых (о</w:t>
            </w:r>
            <w:r w:rsidRPr="005D6D1B">
              <w:rPr>
                <w:sz w:val="24"/>
                <w:szCs w:val="24"/>
              </w:rPr>
              <w:t>т</w:t>
            </w:r>
            <w:r w:rsidRPr="005D6D1B">
              <w:rPr>
                <w:sz w:val="24"/>
                <w:szCs w:val="24"/>
              </w:rPr>
              <w:t>раслевых) перечнях или региональном перечне, а при их отсутствии или в дополнение к ним – в соответствии с показателями, характ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ризующими качество, установленными при необходимости органом, осуществляющим функции и полномочия учредителя муниципал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ных  бюджетных или автономных учреждений, и единицы их измерения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5D6D1B" w:rsidTr="00EA7E02">
        <w:trPr>
          <w:gridAfter w:val="14"/>
          <w:wAfter w:w="3041" w:type="dxa"/>
          <w:trHeight w:val="285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5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Заполняется в соответствии с общероссийскими базовыми перечнями или региональным перечнем.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</w:tr>
      <w:tr w:rsidR="00B04ECE" w:rsidRPr="005D6D1B" w:rsidTr="00EA7E02">
        <w:trPr>
          <w:gridAfter w:val="14"/>
          <w:wAfter w:w="3041" w:type="dxa"/>
          <w:trHeight w:val="285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6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Заполняется в соответствии с кодом, указанным в общероссийском базовом перечне или региональном  перечне (при наличии).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</w:tr>
      <w:tr w:rsidR="00B04ECE" w:rsidRPr="005D6D1B" w:rsidTr="00EA7E02">
        <w:trPr>
          <w:gridAfter w:val="14"/>
          <w:wAfter w:w="3041" w:type="dxa"/>
          <w:trHeight w:val="540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7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Заполняется в случае, если для разных услуг и работ устанавливаются различные показатели допустимых (возможных) отклон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ний или если указанные отклонения устанавливаются в абсолютных величинах. В случае, если единицей объема работы является работа в целом, показатель не указывается.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5D6D1B" w:rsidTr="00EA7E02">
        <w:trPr>
          <w:gridAfter w:val="14"/>
          <w:wAfter w:w="3041" w:type="dxa"/>
          <w:trHeight w:val="750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8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Заполняется в случае, если оказание услуг (выполнение работ) осуществляется на платной основе в соответствии с законодател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 xml:space="preserve">ством Российской Федерации,  Ростовской области и </w:t>
            </w:r>
            <w:r w:rsidR="002B356B" w:rsidRPr="005D6D1B">
              <w:rPr>
                <w:sz w:val="24"/>
                <w:szCs w:val="24"/>
              </w:rPr>
              <w:t>Веселовского</w:t>
            </w:r>
            <w:r w:rsidRPr="005D6D1B">
              <w:rPr>
                <w:sz w:val="24"/>
                <w:szCs w:val="24"/>
              </w:rPr>
              <w:t xml:space="preserve"> сельского поселения в рамках муниципального задания. При оказ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нии услуг (выполнении работ) на платной основе сверх установленного муниципального задания указанный показатель не формируется.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5D6D1B" w:rsidTr="00EA7E02">
        <w:trPr>
          <w:trHeight w:val="285"/>
        </w:trPr>
        <w:tc>
          <w:tcPr>
            <w:tcW w:w="1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t>____</w:t>
            </w:r>
            <w:r w:rsidRPr="005D6D1B">
              <w:rPr>
                <w:sz w:val="24"/>
                <w:szCs w:val="24"/>
                <w:vertAlign w:val="superscript"/>
              </w:rPr>
              <w:t>9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Заполняется в целом по муниципальному заданию.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</w:tr>
      <w:tr w:rsidR="00B04ECE" w:rsidRPr="005D6D1B" w:rsidTr="00EA7E02">
        <w:trPr>
          <w:gridAfter w:val="14"/>
          <w:wAfter w:w="3041" w:type="dxa"/>
          <w:trHeight w:val="1830"/>
        </w:trPr>
        <w:tc>
          <w:tcPr>
            <w:tcW w:w="1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ECE" w:rsidRPr="005D6D1B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5D6D1B">
              <w:rPr>
                <w:color w:val="FFFFFF"/>
                <w:sz w:val="24"/>
                <w:szCs w:val="24"/>
              </w:rPr>
              <w:lastRenderedPageBreak/>
              <w:t>____</w:t>
            </w:r>
            <w:r w:rsidRPr="005D6D1B">
              <w:rPr>
                <w:sz w:val="24"/>
                <w:szCs w:val="24"/>
                <w:vertAlign w:val="superscript"/>
              </w:rPr>
              <w:t>10</w:t>
            </w:r>
            <w:r w:rsidRPr="005D6D1B">
              <w:rPr>
                <w:color w:val="FFFFFF"/>
                <w:sz w:val="24"/>
                <w:szCs w:val="24"/>
              </w:rPr>
              <w:t>_</w:t>
            </w:r>
            <w:r w:rsidRPr="005D6D1B">
              <w:rPr>
                <w:sz w:val="24"/>
                <w:szCs w:val="24"/>
              </w:rPr>
      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учреждений, реш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стоящего муниципального задания, не заполняются. В случае установления требования о представлении ежемесячных или ежеквартал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ных отчетов о выполнении муниципального задания в числе иных показателей устанавливаются показатели выполнения муниципальн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 услуг (выполнения работ) в течение календарного года).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5D6D1B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04ECE" w:rsidRPr="005D6D1B" w:rsidRDefault="00B04ECE" w:rsidP="00B04ECE">
      <w:pPr>
        <w:rPr>
          <w:b/>
          <w:sz w:val="24"/>
          <w:szCs w:val="24"/>
        </w:rPr>
      </w:pPr>
    </w:p>
    <w:p w:rsidR="00B04ECE" w:rsidRDefault="00B04ECE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Default="00EA7E02" w:rsidP="00B04ECE">
      <w:pPr>
        <w:rPr>
          <w:b/>
          <w:sz w:val="24"/>
          <w:szCs w:val="24"/>
        </w:rPr>
      </w:pPr>
    </w:p>
    <w:p w:rsidR="00EA7E02" w:rsidRPr="005D6D1B" w:rsidRDefault="00EA7E02" w:rsidP="00B04ECE">
      <w:pPr>
        <w:rPr>
          <w:b/>
          <w:sz w:val="24"/>
          <w:szCs w:val="24"/>
        </w:rPr>
      </w:pPr>
    </w:p>
    <w:p w:rsidR="00B04ECE" w:rsidRPr="005D6D1B" w:rsidRDefault="00B04ECE" w:rsidP="00B04ECE">
      <w:pPr>
        <w:rPr>
          <w:b/>
          <w:sz w:val="24"/>
          <w:szCs w:val="24"/>
        </w:rPr>
      </w:pPr>
    </w:p>
    <w:p w:rsidR="00B04ECE" w:rsidRPr="005D6D1B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lastRenderedPageBreak/>
        <w:t>УТВЕРЖДАЮ</w:t>
      </w:r>
    </w:p>
    <w:p w:rsidR="00B04ECE" w:rsidRPr="005D6D1B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5D6D1B" w:rsidRDefault="007B0ED8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и.о.</w:t>
      </w:r>
      <w:r w:rsidR="00B04ECE" w:rsidRPr="005D6D1B">
        <w:rPr>
          <w:color w:val="000000"/>
          <w:kern w:val="2"/>
          <w:sz w:val="24"/>
          <w:szCs w:val="24"/>
        </w:rPr>
        <w:t>Директор</w:t>
      </w:r>
      <w:r w:rsidRPr="005D6D1B">
        <w:rPr>
          <w:color w:val="000000"/>
          <w:kern w:val="2"/>
          <w:sz w:val="24"/>
          <w:szCs w:val="24"/>
        </w:rPr>
        <w:t>а</w:t>
      </w:r>
    </w:p>
    <w:p w:rsidR="00B04ECE" w:rsidRPr="005D6D1B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Муниципального бюджетного учреждения кул</w:t>
      </w:r>
      <w:r w:rsidRPr="005D6D1B">
        <w:rPr>
          <w:color w:val="000000"/>
          <w:kern w:val="2"/>
          <w:sz w:val="24"/>
          <w:szCs w:val="24"/>
        </w:rPr>
        <w:t>ь</w:t>
      </w:r>
      <w:r w:rsidRPr="005D6D1B">
        <w:rPr>
          <w:color w:val="000000"/>
          <w:kern w:val="2"/>
          <w:sz w:val="24"/>
          <w:szCs w:val="24"/>
        </w:rPr>
        <w:t>туры</w:t>
      </w:r>
    </w:p>
    <w:p w:rsidR="00B04ECE" w:rsidRPr="005D6D1B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«</w:t>
      </w:r>
      <w:r w:rsidR="002B356B" w:rsidRPr="005D6D1B">
        <w:rPr>
          <w:color w:val="000000"/>
          <w:kern w:val="2"/>
          <w:sz w:val="24"/>
          <w:szCs w:val="24"/>
        </w:rPr>
        <w:t>Веселовский</w:t>
      </w:r>
      <w:r w:rsidRPr="005D6D1B">
        <w:rPr>
          <w:color w:val="000000"/>
          <w:kern w:val="2"/>
          <w:sz w:val="24"/>
          <w:szCs w:val="24"/>
        </w:rPr>
        <w:t xml:space="preserve"> сельский</w:t>
      </w:r>
      <w:r w:rsidR="00EA7E02">
        <w:rPr>
          <w:color w:val="000000"/>
          <w:kern w:val="2"/>
          <w:sz w:val="24"/>
          <w:szCs w:val="24"/>
        </w:rPr>
        <w:t xml:space="preserve"> </w:t>
      </w:r>
      <w:r w:rsidRPr="005D6D1B">
        <w:rPr>
          <w:color w:val="000000"/>
          <w:kern w:val="2"/>
          <w:sz w:val="24"/>
          <w:szCs w:val="24"/>
        </w:rPr>
        <w:t>Дом культуры»</w:t>
      </w:r>
    </w:p>
    <w:p w:rsidR="00B04ECE" w:rsidRPr="005D6D1B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AE3BE4" w:rsidRPr="005D6D1B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 xml:space="preserve">______________  </w:t>
      </w:r>
      <w:r w:rsidR="007B0ED8" w:rsidRPr="005D6D1B">
        <w:rPr>
          <w:color w:val="000000"/>
          <w:kern w:val="2"/>
          <w:sz w:val="24"/>
          <w:szCs w:val="24"/>
        </w:rPr>
        <w:t>Митин А.П</w:t>
      </w:r>
    </w:p>
    <w:p w:rsidR="00AE3BE4" w:rsidRPr="005D6D1B" w:rsidRDefault="00AE3BE4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5D6D1B" w:rsidRDefault="00AE3BE4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«</w:t>
      </w:r>
      <w:r w:rsidR="007B0ED8" w:rsidRPr="005D6D1B">
        <w:rPr>
          <w:color w:val="000000"/>
          <w:kern w:val="2"/>
          <w:sz w:val="24"/>
          <w:szCs w:val="24"/>
        </w:rPr>
        <w:t>14</w:t>
      </w:r>
      <w:r w:rsidR="00B04ECE" w:rsidRPr="005D6D1B">
        <w:rPr>
          <w:color w:val="000000"/>
          <w:kern w:val="2"/>
          <w:sz w:val="24"/>
          <w:szCs w:val="24"/>
        </w:rPr>
        <w:t>»</w:t>
      </w:r>
      <w:r w:rsidR="00EA7E02">
        <w:rPr>
          <w:color w:val="000000"/>
          <w:kern w:val="2"/>
          <w:sz w:val="24"/>
          <w:szCs w:val="24"/>
        </w:rPr>
        <w:t xml:space="preserve"> </w:t>
      </w:r>
      <w:r w:rsidR="00B04ECE" w:rsidRPr="005D6D1B">
        <w:rPr>
          <w:color w:val="000000"/>
          <w:kern w:val="2"/>
          <w:sz w:val="24"/>
          <w:szCs w:val="24"/>
        </w:rPr>
        <w:t>января 202</w:t>
      </w:r>
      <w:r w:rsidR="007B0ED8" w:rsidRPr="005D6D1B">
        <w:rPr>
          <w:color w:val="000000"/>
          <w:kern w:val="2"/>
          <w:sz w:val="24"/>
          <w:szCs w:val="24"/>
        </w:rPr>
        <w:t>6</w:t>
      </w:r>
      <w:r w:rsidR="00B04ECE" w:rsidRPr="005D6D1B">
        <w:rPr>
          <w:color w:val="000000"/>
          <w:kern w:val="2"/>
          <w:sz w:val="24"/>
          <w:szCs w:val="24"/>
        </w:rPr>
        <w:t xml:space="preserve"> года</w:t>
      </w:r>
    </w:p>
    <w:p w:rsidR="00B04ECE" w:rsidRPr="005D6D1B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5D6D1B" w:rsidRDefault="00B04ECE" w:rsidP="00B04EC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D6D1B">
        <w:rPr>
          <w:b/>
          <w:sz w:val="24"/>
          <w:szCs w:val="24"/>
        </w:rPr>
        <w:t>РАСПРЕДЕЛЕНИЕ ПОКАЗАТЕЛЕЙ ОБЪЕМА</w:t>
      </w:r>
    </w:p>
    <w:p w:rsidR="00B04ECE" w:rsidRPr="005D6D1B" w:rsidRDefault="00B04ECE" w:rsidP="00B04E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D6D1B">
        <w:rPr>
          <w:sz w:val="24"/>
          <w:szCs w:val="24"/>
        </w:rPr>
        <w:t>муниципальных услуг (работ), содержащихся</w:t>
      </w:r>
    </w:p>
    <w:p w:rsidR="00B04ECE" w:rsidRPr="005D6D1B" w:rsidRDefault="00D2282A" w:rsidP="00B04ECE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D2282A">
        <w:rPr>
          <w:b/>
          <w:noProof/>
          <w:sz w:val="24"/>
          <w:szCs w:val="24"/>
        </w:rPr>
        <w:pict>
          <v:shape id="_x0000_s1043" type="#_x0000_t202" style="position:absolute;left:0;text-align:left;margin-left:577.45pt;margin-top:26.6pt;width:191.8pt;height:217.05pt;z-index:251658752;visibility:visible" stroked="f">
            <v:textbox style="mso-next-textbox:#_x0000_s1043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809"/>
                    <w:gridCol w:w="1701"/>
                  </w:tblGrid>
                  <w:tr w:rsidR="005D6D1B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D6D1B" w:rsidRPr="00F82F9A" w:rsidRDefault="005D6D1B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5D6D1B" w:rsidRPr="00F82F9A" w:rsidRDefault="005D6D1B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5D6D1B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5D6D1B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7B0E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01.01.2026</w:t>
                        </w:r>
                      </w:p>
                    </w:tc>
                  </w:tr>
                  <w:tr w:rsidR="005D6D1B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7B0E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  <w:tr w:rsidR="005D6D1B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6D1B" w:rsidRPr="00F82F9A" w:rsidRDefault="005D6D1B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6D1B" w:rsidRPr="0004457E" w:rsidRDefault="005D6D1B" w:rsidP="0004457E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</w:tbl>
                <w:p w:rsidR="005D6D1B" w:rsidRPr="004555ED" w:rsidRDefault="005D6D1B" w:rsidP="00B04ECE"/>
              </w:txbxContent>
            </v:textbox>
          </v:shape>
        </w:pict>
      </w:r>
      <w:r w:rsidR="00B04ECE" w:rsidRPr="005D6D1B">
        <w:rPr>
          <w:b/>
          <w:sz w:val="24"/>
          <w:szCs w:val="24"/>
          <w:shd w:val="clear" w:color="auto" w:fill="FFFFFF"/>
        </w:rPr>
        <w:t>В МУНИЦИПАЛЬНОЕ ЗАДАНИЕ №</w:t>
      </w:r>
      <w:r w:rsidR="00B04ECE" w:rsidRPr="005D6D1B">
        <w:rPr>
          <w:b/>
          <w:sz w:val="24"/>
          <w:szCs w:val="24"/>
          <w:shd w:val="clear" w:color="auto" w:fill="FFFFFF"/>
          <w:vertAlign w:val="superscript"/>
        </w:rPr>
        <w:t>1</w:t>
      </w:r>
      <w:r w:rsidR="00B04ECE" w:rsidRPr="005D6D1B">
        <w:rPr>
          <w:b/>
          <w:sz w:val="24"/>
          <w:szCs w:val="24"/>
          <w:shd w:val="clear" w:color="auto" w:fill="FFFFFF"/>
        </w:rPr>
        <w:t xml:space="preserve"> 1</w:t>
      </w:r>
    </w:p>
    <w:p w:rsidR="00B04ECE" w:rsidRPr="005D6D1B" w:rsidRDefault="00B04ECE" w:rsidP="00B04ECE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>на 202</w:t>
      </w:r>
      <w:r w:rsidR="007B0ED8" w:rsidRPr="005D6D1B">
        <w:rPr>
          <w:sz w:val="24"/>
          <w:szCs w:val="24"/>
          <w:shd w:val="clear" w:color="auto" w:fill="FFFFFF"/>
        </w:rPr>
        <w:t>6</w:t>
      </w:r>
      <w:r w:rsidRPr="005D6D1B">
        <w:rPr>
          <w:sz w:val="24"/>
          <w:szCs w:val="24"/>
          <w:shd w:val="clear" w:color="auto" w:fill="FFFFFF"/>
        </w:rPr>
        <w:t xml:space="preserve"> год и на плановый период 202</w:t>
      </w:r>
      <w:r w:rsidR="007B0ED8" w:rsidRPr="005D6D1B">
        <w:rPr>
          <w:sz w:val="24"/>
          <w:szCs w:val="24"/>
          <w:shd w:val="clear" w:color="auto" w:fill="FFFFFF"/>
        </w:rPr>
        <w:t>7</w:t>
      </w:r>
      <w:r w:rsidRPr="005D6D1B">
        <w:rPr>
          <w:sz w:val="24"/>
          <w:szCs w:val="24"/>
          <w:shd w:val="clear" w:color="auto" w:fill="FFFFFF"/>
        </w:rPr>
        <w:t xml:space="preserve"> и 202</w:t>
      </w:r>
      <w:r w:rsidR="007B0ED8" w:rsidRPr="005D6D1B">
        <w:rPr>
          <w:sz w:val="24"/>
          <w:szCs w:val="24"/>
          <w:shd w:val="clear" w:color="auto" w:fill="FFFFFF"/>
        </w:rPr>
        <w:t>8</w:t>
      </w:r>
      <w:r w:rsidRPr="005D6D1B">
        <w:rPr>
          <w:sz w:val="24"/>
          <w:szCs w:val="24"/>
          <w:shd w:val="clear" w:color="auto" w:fill="FFFFFF"/>
        </w:rPr>
        <w:t>годов</w:t>
      </w:r>
    </w:p>
    <w:p w:rsidR="00B04ECE" w:rsidRPr="005D6D1B" w:rsidRDefault="00B04ECE" w:rsidP="00B04ECE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>от «</w:t>
      </w:r>
      <w:r w:rsidR="007B0ED8" w:rsidRPr="005D6D1B">
        <w:rPr>
          <w:sz w:val="24"/>
          <w:szCs w:val="24"/>
          <w:shd w:val="clear" w:color="auto" w:fill="FFFFFF"/>
        </w:rPr>
        <w:t>14</w:t>
      </w:r>
      <w:r w:rsidRPr="005D6D1B">
        <w:rPr>
          <w:sz w:val="24"/>
          <w:szCs w:val="24"/>
          <w:shd w:val="clear" w:color="auto" w:fill="FFFFFF"/>
        </w:rPr>
        <w:t>»  января 202</w:t>
      </w:r>
      <w:r w:rsidR="007B0ED8" w:rsidRPr="005D6D1B">
        <w:rPr>
          <w:sz w:val="24"/>
          <w:szCs w:val="24"/>
          <w:shd w:val="clear" w:color="auto" w:fill="FFFFFF"/>
        </w:rPr>
        <w:t>6</w:t>
      </w:r>
      <w:r w:rsidRPr="005D6D1B">
        <w:rPr>
          <w:sz w:val="24"/>
          <w:szCs w:val="24"/>
          <w:shd w:val="clear" w:color="auto" w:fill="FFFFFF"/>
        </w:rPr>
        <w:t xml:space="preserve"> г.</w:t>
      </w:r>
    </w:p>
    <w:p w:rsidR="00B04ECE" w:rsidRPr="005D6D1B" w:rsidRDefault="00B04ECE" w:rsidP="00B04ECE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Номер муниципального задания</w:t>
      </w:r>
      <w:hyperlink w:anchor="P431" w:history="1">
        <w:r w:rsidRPr="005D6D1B">
          <w:rPr>
            <w:color w:val="000000"/>
            <w:kern w:val="2"/>
            <w:sz w:val="24"/>
            <w:szCs w:val="24"/>
            <w:vertAlign w:val="superscript"/>
          </w:rPr>
          <w:t>2</w:t>
        </w:r>
      </w:hyperlink>
      <w:r w:rsidRPr="005D6D1B">
        <w:rPr>
          <w:color w:val="000000"/>
          <w:kern w:val="2"/>
          <w:sz w:val="24"/>
          <w:szCs w:val="24"/>
        </w:rPr>
        <w:t>_______</w:t>
      </w:r>
      <w:r w:rsidRPr="005D6D1B">
        <w:rPr>
          <w:color w:val="000000"/>
          <w:kern w:val="2"/>
          <w:sz w:val="24"/>
          <w:szCs w:val="24"/>
          <w:u w:val="single"/>
        </w:rPr>
        <w:t>1</w:t>
      </w:r>
      <w:r w:rsidRPr="005D6D1B">
        <w:rPr>
          <w:b/>
          <w:color w:val="000000"/>
          <w:kern w:val="2"/>
          <w:sz w:val="24"/>
          <w:szCs w:val="24"/>
        </w:rPr>
        <w:t>_</w:t>
      </w:r>
      <w:r w:rsidRPr="005D6D1B">
        <w:rPr>
          <w:color w:val="000000"/>
          <w:kern w:val="2"/>
          <w:sz w:val="24"/>
          <w:szCs w:val="24"/>
        </w:rPr>
        <w:t>____________________________________________________________________________</w:t>
      </w:r>
    </w:p>
    <w:p w:rsidR="00B04ECE" w:rsidRPr="005D6D1B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5D6D1B">
        <w:rPr>
          <w:sz w:val="24"/>
          <w:szCs w:val="24"/>
          <w:shd w:val="clear" w:color="auto" w:fill="FFFFFF"/>
        </w:rPr>
        <w:t xml:space="preserve">Наименование  </w:t>
      </w:r>
      <w:r w:rsidRPr="005D6D1B">
        <w:rPr>
          <w:kern w:val="2"/>
          <w:sz w:val="24"/>
          <w:szCs w:val="24"/>
        </w:rPr>
        <w:t>муниципальн</w:t>
      </w:r>
      <w:r w:rsidRPr="005D6D1B">
        <w:rPr>
          <w:sz w:val="24"/>
          <w:szCs w:val="24"/>
          <w:shd w:val="clear" w:color="auto" w:fill="FFFFFF"/>
        </w:rPr>
        <w:t>ого учреждения</w:t>
      </w:r>
    </w:p>
    <w:p w:rsidR="00B04ECE" w:rsidRPr="005D6D1B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5D6D1B">
        <w:rPr>
          <w:b/>
          <w:bCs/>
          <w:sz w:val="24"/>
          <w:szCs w:val="24"/>
          <w:u w:val="single"/>
          <w:shd w:val="clear" w:color="auto" w:fill="FFFFFF"/>
        </w:rPr>
        <w:t>Муниципальное бюджетное учреждение культуры</w:t>
      </w:r>
      <w:r w:rsidRPr="005D6D1B">
        <w:rPr>
          <w:b/>
          <w:sz w:val="24"/>
          <w:szCs w:val="24"/>
          <w:u w:val="single"/>
        </w:rPr>
        <w:t xml:space="preserve"> «</w:t>
      </w:r>
      <w:r w:rsidR="002B356B" w:rsidRPr="005D6D1B">
        <w:rPr>
          <w:b/>
          <w:sz w:val="24"/>
          <w:szCs w:val="24"/>
          <w:u w:val="single"/>
        </w:rPr>
        <w:t>Веселовский</w:t>
      </w:r>
      <w:r w:rsidRPr="005D6D1B">
        <w:rPr>
          <w:b/>
          <w:sz w:val="24"/>
          <w:szCs w:val="24"/>
          <w:u w:val="single"/>
        </w:rPr>
        <w:t xml:space="preserve"> сельский дом культуры»</w:t>
      </w:r>
    </w:p>
    <w:p w:rsidR="00B04ECE" w:rsidRPr="005D6D1B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5D6D1B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5D6D1B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5D6D1B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5D6D1B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5D6D1B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5D6D1B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5D6D1B" w:rsidRDefault="00B04ECE" w:rsidP="00B04ECE">
      <w:pPr>
        <w:ind w:left="14175" w:hanging="14175"/>
        <w:rPr>
          <w:b/>
          <w:sz w:val="24"/>
          <w:szCs w:val="24"/>
        </w:rPr>
      </w:pPr>
    </w:p>
    <w:p w:rsidR="00B04ECE" w:rsidRPr="005D6D1B" w:rsidRDefault="00B04ECE" w:rsidP="00B04ECE">
      <w:pPr>
        <w:ind w:left="14175" w:hanging="14175"/>
        <w:rPr>
          <w:b/>
          <w:sz w:val="24"/>
          <w:szCs w:val="24"/>
        </w:rPr>
      </w:pPr>
    </w:p>
    <w:p w:rsidR="00B04ECE" w:rsidRPr="005D6D1B" w:rsidRDefault="00B04ECE" w:rsidP="00B04ECE">
      <w:pPr>
        <w:pageBreakBefore/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6D1B">
        <w:rPr>
          <w:sz w:val="24"/>
          <w:szCs w:val="24"/>
        </w:rPr>
        <w:lastRenderedPageBreak/>
        <w:t>ЧАСТЬ I. Сведения об оказываемых муниципальных услугах</w:t>
      </w:r>
      <w:hyperlink w:anchor="P433" w:history="1">
        <w:r w:rsidRPr="005D6D1B">
          <w:rPr>
            <w:sz w:val="24"/>
            <w:szCs w:val="24"/>
            <w:vertAlign w:val="superscript"/>
          </w:rPr>
          <w:t>4</w:t>
        </w:r>
      </w:hyperlink>
    </w:p>
    <w:p w:rsidR="00B04ECE" w:rsidRPr="005D6D1B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B04ECE" w:rsidRPr="005D6D1B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5D6D1B">
        <w:rPr>
          <w:sz w:val="24"/>
          <w:szCs w:val="24"/>
        </w:rPr>
        <w:t>РАЗДЕЛ _1_____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642"/>
      </w:tblGrid>
      <w:tr w:rsidR="00B04ECE" w:rsidRPr="005D6D1B" w:rsidTr="00B4671F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сийскому базов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му перечню или региональному перечню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ББ72</w:t>
            </w:r>
          </w:p>
        </w:tc>
      </w:tr>
    </w:tbl>
    <w:p w:rsidR="00B04ECE" w:rsidRPr="005D6D1B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B04ECE" w:rsidRPr="005D6D1B" w:rsidRDefault="00B04ECE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1. Наименование муниципальной услуги __</w:t>
      </w:r>
      <w:r w:rsidRPr="005D6D1B">
        <w:rPr>
          <w:b/>
          <w:sz w:val="24"/>
          <w:szCs w:val="24"/>
          <w:u w:val="single"/>
          <w:shd w:val="clear" w:color="auto" w:fill="FFFFFF"/>
        </w:rPr>
        <w:t xml:space="preserve"> Организация</w:t>
      </w:r>
      <w:r w:rsidR="00CF1681" w:rsidRPr="005D6D1B">
        <w:rPr>
          <w:b/>
          <w:sz w:val="24"/>
          <w:szCs w:val="24"/>
          <w:u w:val="single"/>
          <w:shd w:val="clear" w:color="auto" w:fill="FFFFFF"/>
        </w:rPr>
        <w:t>и проведение</w:t>
      </w:r>
      <w:r w:rsidRPr="005D6D1B">
        <w:rPr>
          <w:b/>
          <w:sz w:val="24"/>
          <w:szCs w:val="24"/>
          <w:u w:val="single"/>
          <w:shd w:val="clear" w:color="auto" w:fill="FFFFFF"/>
        </w:rPr>
        <w:t xml:space="preserve"> мероприятий</w:t>
      </w:r>
    </w:p>
    <w:p w:rsidR="00B04ECE" w:rsidRPr="005D6D1B" w:rsidRDefault="00B04ECE" w:rsidP="00B04ECE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5D6D1B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5D6D1B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Юридические лица Государственные учреждения; Муниц</w:t>
      </w:r>
      <w:r w:rsidRPr="005D6D1B">
        <w:rPr>
          <w:b/>
          <w:bCs/>
          <w:sz w:val="24"/>
          <w:szCs w:val="24"/>
          <w:u w:val="single"/>
          <w:shd w:val="clear" w:color="auto" w:fill="FFFFFF"/>
        </w:rPr>
        <w:t>и</w:t>
      </w:r>
      <w:r w:rsidRPr="005D6D1B">
        <w:rPr>
          <w:b/>
          <w:bCs/>
          <w:sz w:val="24"/>
          <w:szCs w:val="24"/>
          <w:u w:val="single"/>
          <w:shd w:val="clear" w:color="auto" w:fill="FFFFFF"/>
        </w:rPr>
        <w:t>пальные учреждения; Органы государственной власти;</w:t>
      </w:r>
    </w:p>
    <w:p w:rsidR="00B04ECE" w:rsidRPr="005D6D1B" w:rsidRDefault="00B04ECE" w:rsidP="00B04ECE">
      <w:pPr>
        <w:keepNext/>
        <w:outlineLvl w:val="3"/>
        <w:rPr>
          <w:b/>
          <w:sz w:val="24"/>
          <w:szCs w:val="24"/>
          <w:u w:val="single"/>
        </w:rPr>
      </w:pPr>
      <w:r w:rsidRPr="005D6D1B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CF1681" w:rsidRPr="005D6D1B" w:rsidRDefault="00CF1681" w:rsidP="00CF1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CF1681" w:rsidRPr="005D6D1B" w:rsidRDefault="00CF1681" w:rsidP="00CF1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968"/>
        <w:gridCol w:w="765"/>
        <w:gridCol w:w="1114"/>
        <w:gridCol w:w="775"/>
        <w:gridCol w:w="755"/>
        <w:gridCol w:w="823"/>
        <w:gridCol w:w="832"/>
        <w:gridCol w:w="790"/>
        <w:gridCol w:w="611"/>
        <w:gridCol w:w="783"/>
        <w:gridCol w:w="845"/>
        <w:gridCol w:w="821"/>
        <w:gridCol w:w="849"/>
        <w:gridCol w:w="857"/>
        <w:gridCol w:w="847"/>
        <w:gridCol w:w="904"/>
        <w:gridCol w:w="723"/>
        <w:gridCol w:w="620"/>
      </w:tblGrid>
      <w:tr w:rsidR="00CF1681" w:rsidRPr="005D6D1B" w:rsidTr="0032000B">
        <w:trPr>
          <w:trHeight w:val="627"/>
        </w:trPr>
        <w:tc>
          <w:tcPr>
            <w:tcW w:w="968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нование обособ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ленного подраз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деления</w:t>
            </w:r>
          </w:p>
        </w:tc>
        <w:tc>
          <w:tcPr>
            <w:tcW w:w="765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Уни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ный номер ре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стро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вой зап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си</w:t>
            </w:r>
          </w:p>
        </w:tc>
        <w:tc>
          <w:tcPr>
            <w:tcW w:w="2644" w:type="dxa"/>
            <w:gridSpan w:val="3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муниципальной услуги</w:t>
            </w:r>
          </w:p>
        </w:tc>
        <w:tc>
          <w:tcPr>
            <w:tcW w:w="1655" w:type="dxa"/>
            <w:gridSpan w:val="2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ризующий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вия (формы) оказа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ния 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ниципаль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184" w:type="dxa"/>
            <w:gridSpan w:val="3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515" w:type="dxa"/>
            <w:gridSpan w:val="3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08" w:type="dxa"/>
            <w:gridSpan w:val="3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343" w:type="dxa"/>
            <w:gridSpan w:val="2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Допуст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мые (во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можные) отклонения от устано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ленных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казателей объема 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ниципал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ной услуги </w:t>
            </w:r>
          </w:p>
        </w:tc>
      </w:tr>
      <w:tr w:rsidR="00CF1681" w:rsidRPr="005D6D1B" w:rsidTr="0032000B">
        <w:trPr>
          <w:trHeight w:val="322"/>
        </w:trPr>
        <w:tc>
          <w:tcPr>
            <w:tcW w:w="968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</w:tcPr>
          <w:p w:rsidR="00CF1681" w:rsidRPr="005D6D1B" w:rsidRDefault="00CF1681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21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849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857" w:type="dxa"/>
            <w:vMerge w:val="restart"/>
          </w:tcPr>
          <w:p w:rsidR="00CF1681" w:rsidRPr="005D6D1B" w:rsidRDefault="00CF1681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47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(1-й год план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4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го пери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343" w:type="dxa"/>
            <w:gridSpan w:val="2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F1681" w:rsidRPr="005D6D1B" w:rsidTr="0032000B">
        <w:trPr>
          <w:trHeight w:val="667"/>
        </w:trPr>
        <w:tc>
          <w:tcPr>
            <w:tcW w:w="968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394" w:type="dxa"/>
            <w:gridSpan w:val="2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45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F1681" w:rsidRPr="005D6D1B" w:rsidTr="0032000B">
        <w:trPr>
          <w:trHeight w:val="276"/>
        </w:trPr>
        <w:tc>
          <w:tcPr>
            <w:tcW w:w="968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теля</w:t>
            </w:r>
          </w:p>
        </w:tc>
        <w:tc>
          <w:tcPr>
            <w:tcW w:w="783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4" w:history="1">
              <w:r w:rsidRPr="005D6D1B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45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F1681" w:rsidRPr="005D6D1B" w:rsidTr="0032000B">
        <w:trPr>
          <w:trHeight w:val="276"/>
        </w:trPr>
        <w:tc>
          <w:tcPr>
            <w:tcW w:w="968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75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55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23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32" w:type="dxa"/>
            <w:vMerge w:val="restart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0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F1681" w:rsidRPr="005D6D1B" w:rsidTr="0032000B">
        <w:trPr>
          <w:trHeight w:val="1446"/>
        </w:trPr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б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лютных 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чи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CF1681" w:rsidRPr="005D6D1B" w:rsidTr="0032000B">
        <w:tc>
          <w:tcPr>
            <w:tcW w:w="968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83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49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20" w:type="dxa"/>
          </w:tcPr>
          <w:p w:rsidR="00CF1681" w:rsidRPr="005D6D1B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32000B" w:rsidRPr="005D6D1B" w:rsidTr="0032000B">
        <w:tc>
          <w:tcPr>
            <w:tcW w:w="968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Вес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ловский сел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ский дом культ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</w:tcPr>
          <w:p w:rsidR="0032000B" w:rsidRPr="005D6D1B" w:rsidRDefault="0032000B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 w:rsidRPr="005D6D1B">
              <w:rPr>
                <w:color w:val="000000"/>
                <w:sz w:val="24"/>
                <w:szCs w:val="24"/>
              </w:rPr>
              <w:t>900400О.99.0.ББ72АА000</w:t>
            </w:r>
            <w:r w:rsidRPr="005D6D1B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14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но-масс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вых(иной деятел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ности, в результ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те кот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рой 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храняю</w:t>
            </w:r>
            <w:r w:rsidRPr="005D6D1B">
              <w:rPr>
                <w:sz w:val="24"/>
                <w:szCs w:val="24"/>
              </w:rPr>
              <w:t>т</w:t>
            </w:r>
            <w:r w:rsidRPr="005D6D1B">
              <w:rPr>
                <w:sz w:val="24"/>
                <w:szCs w:val="24"/>
              </w:rPr>
              <w:t>ся, со</w:t>
            </w:r>
            <w:r w:rsidRPr="005D6D1B">
              <w:rPr>
                <w:sz w:val="24"/>
                <w:szCs w:val="24"/>
              </w:rPr>
              <w:t>з</w:t>
            </w:r>
            <w:r w:rsidRPr="005D6D1B">
              <w:rPr>
                <w:sz w:val="24"/>
                <w:szCs w:val="24"/>
              </w:rPr>
              <w:t>даются, распр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стран</w:t>
            </w:r>
            <w:r w:rsidRPr="005D6D1B">
              <w:rPr>
                <w:sz w:val="24"/>
                <w:szCs w:val="24"/>
              </w:rPr>
              <w:t>я</w:t>
            </w:r>
            <w:r w:rsidRPr="005D6D1B">
              <w:rPr>
                <w:sz w:val="24"/>
                <w:szCs w:val="24"/>
              </w:rPr>
              <w:t>ются и осваив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ются 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ные це</w:t>
            </w:r>
            <w:r w:rsidRPr="005D6D1B">
              <w:rPr>
                <w:sz w:val="24"/>
                <w:szCs w:val="24"/>
              </w:rPr>
              <w:t>н</w:t>
            </w:r>
            <w:r w:rsidRPr="005D6D1B">
              <w:rPr>
                <w:sz w:val="24"/>
                <w:szCs w:val="24"/>
              </w:rPr>
              <w:t>ности)</w:t>
            </w:r>
          </w:p>
        </w:tc>
        <w:tc>
          <w:tcPr>
            <w:tcW w:w="775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5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3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тории Ро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832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</w:tcPr>
          <w:p w:rsidR="0032000B" w:rsidRPr="005D6D1B" w:rsidRDefault="0032000B" w:rsidP="00CF1681">
            <w:pPr>
              <w:jc w:val="center"/>
              <w:rPr>
                <w:color w:val="000000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чес</w:t>
            </w:r>
            <w:r w:rsidRPr="005D6D1B">
              <w:rPr>
                <w:color w:val="000000"/>
                <w:sz w:val="24"/>
                <w:szCs w:val="24"/>
              </w:rPr>
              <w:t>т</w:t>
            </w:r>
            <w:r w:rsidRPr="005D6D1B">
              <w:rPr>
                <w:color w:val="000000"/>
                <w:sz w:val="24"/>
                <w:szCs w:val="24"/>
              </w:rPr>
              <w:t>во уч</w:t>
            </w:r>
            <w:r w:rsidRPr="005D6D1B">
              <w:rPr>
                <w:color w:val="000000"/>
                <w:sz w:val="24"/>
                <w:szCs w:val="24"/>
              </w:rPr>
              <w:t>а</w:t>
            </w:r>
            <w:r w:rsidRPr="005D6D1B">
              <w:rPr>
                <w:color w:val="000000"/>
                <w:sz w:val="24"/>
                <w:szCs w:val="24"/>
              </w:rPr>
              <w:t>стн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ков мер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пр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611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Чел</w:t>
            </w:r>
          </w:p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845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4309</w:t>
            </w:r>
          </w:p>
        </w:tc>
        <w:tc>
          <w:tcPr>
            <w:tcW w:w="821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4309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4309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32000B" w:rsidRPr="005D6D1B" w:rsidTr="0032000B">
        <w:tc>
          <w:tcPr>
            <w:tcW w:w="968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Адь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я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новский сел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ский клуб</w:t>
            </w:r>
          </w:p>
        </w:tc>
        <w:tc>
          <w:tcPr>
            <w:tcW w:w="765" w:type="dxa"/>
          </w:tcPr>
          <w:p w:rsidR="0032000B" w:rsidRPr="005D6D1B" w:rsidRDefault="0032000B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900400О.99.0.ББ72АА0001</w:t>
            </w:r>
          </w:p>
        </w:tc>
        <w:tc>
          <w:tcPr>
            <w:tcW w:w="1114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но-масс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вых(иной деятел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ности, в результ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те кот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рой 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храняю</w:t>
            </w:r>
            <w:r w:rsidRPr="005D6D1B">
              <w:rPr>
                <w:sz w:val="24"/>
                <w:szCs w:val="24"/>
              </w:rPr>
              <w:t>т</w:t>
            </w:r>
            <w:r w:rsidRPr="005D6D1B">
              <w:rPr>
                <w:sz w:val="24"/>
                <w:szCs w:val="24"/>
              </w:rPr>
              <w:t>ся, со</w:t>
            </w:r>
            <w:r w:rsidRPr="005D6D1B">
              <w:rPr>
                <w:sz w:val="24"/>
                <w:szCs w:val="24"/>
              </w:rPr>
              <w:t>з</w:t>
            </w:r>
            <w:r w:rsidRPr="005D6D1B">
              <w:rPr>
                <w:sz w:val="24"/>
                <w:szCs w:val="24"/>
              </w:rPr>
              <w:lastRenderedPageBreak/>
              <w:t>даются, распр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стран</w:t>
            </w:r>
            <w:r w:rsidRPr="005D6D1B">
              <w:rPr>
                <w:sz w:val="24"/>
                <w:szCs w:val="24"/>
              </w:rPr>
              <w:t>я</w:t>
            </w:r>
            <w:r w:rsidRPr="005D6D1B">
              <w:rPr>
                <w:sz w:val="24"/>
                <w:szCs w:val="24"/>
              </w:rPr>
              <w:t>ются и осваив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ются 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ные це</w:t>
            </w:r>
            <w:r w:rsidRPr="005D6D1B">
              <w:rPr>
                <w:sz w:val="24"/>
                <w:szCs w:val="24"/>
              </w:rPr>
              <w:t>н</w:t>
            </w:r>
            <w:r w:rsidRPr="005D6D1B">
              <w:rPr>
                <w:sz w:val="24"/>
                <w:szCs w:val="24"/>
              </w:rPr>
              <w:t>ности)</w:t>
            </w:r>
          </w:p>
        </w:tc>
        <w:tc>
          <w:tcPr>
            <w:tcW w:w="775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5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3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тории Ро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832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</w:tcPr>
          <w:p w:rsidR="0032000B" w:rsidRPr="005D6D1B" w:rsidRDefault="0032000B" w:rsidP="00CF1681">
            <w:pPr>
              <w:jc w:val="center"/>
              <w:rPr>
                <w:color w:val="000000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чес</w:t>
            </w:r>
            <w:r w:rsidRPr="005D6D1B">
              <w:rPr>
                <w:color w:val="000000"/>
                <w:sz w:val="24"/>
                <w:szCs w:val="24"/>
              </w:rPr>
              <w:t>т</w:t>
            </w:r>
            <w:r w:rsidRPr="005D6D1B">
              <w:rPr>
                <w:color w:val="000000"/>
                <w:sz w:val="24"/>
                <w:szCs w:val="24"/>
              </w:rPr>
              <w:t>во уч</w:t>
            </w:r>
            <w:r w:rsidRPr="005D6D1B">
              <w:rPr>
                <w:color w:val="000000"/>
                <w:sz w:val="24"/>
                <w:szCs w:val="24"/>
              </w:rPr>
              <w:t>а</w:t>
            </w:r>
            <w:r w:rsidRPr="005D6D1B">
              <w:rPr>
                <w:color w:val="000000"/>
                <w:sz w:val="24"/>
                <w:szCs w:val="24"/>
              </w:rPr>
              <w:t>стн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ков мер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пр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611" w:type="dxa"/>
          </w:tcPr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Чел</w:t>
            </w:r>
          </w:p>
          <w:p w:rsidR="0032000B" w:rsidRPr="005D6D1B" w:rsidRDefault="0032000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845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2967</w:t>
            </w:r>
          </w:p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2967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2967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</w:tbl>
    <w:p w:rsidR="00B04ECE" w:rsidRPr="005D6D1B" w:rsidRDefault="00B04ECE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5D6D1B" w:rsidRDefault="000A31D5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B04ECE" w:rsidRPr="005D6D1B" w:rsidRDefault="00B04ECE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5D6D1B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муниципальной услуги</w:t>
      </w:r>
      <w:hyperlink w:anchor="P434" w:history="1">
        <w:r w:rsidRPr="005D6D1B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</w:p>
    <w:p w:rsidR="001B755F" w:rsidRPr="005D6D1B" w:rsidRDefault="001B755F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968"/>
        <w:gridCol w:w="765"/>
        <w:gridCol w:w="1114"/>
        <w:gridCol w:w="775"/>
        <w:gridCol w:w="755"/>
        <w:gridCol w:w="823"/>
        <w:gridCol w:w="832"/>
        <w:gridCol w:w="790"/>
        <w:gridCol w:w="764"/>
        <w:gridCol w:w="630"/>
        <w:gridCol w:w="845"/>
        <w:gridCol w:w="821"/>
        <w:gridCol w:w="849"/>
        <w:gridCol w:w="857"/>
        <w:gridCol w:w="847"/>
        <w:gridCol w:w="904"/>
        <w:gridCol w:w="723"/>
        <w:gridCol w:w="620"/>
      </w:tblGrid>
      <w:tr w:rsidR="00B04ECE" w:rsidRPr="005D6D1B" w:rsidTr="0032000B">
        <w:trPr>
          <w:trHeight w:val="627"/>
        </w:trPr>
        <w:tc>
          <w:tcPr>
            <w:tcW w:w="968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нование обособ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ленного подраз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деления</w:t>
            </w:r>
          </w:p>
        </w:tc>
        <w:tc>
          <w:tcPr>
            <w:tcW w:w="765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Уни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ный номер ре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стро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вой зап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си</w:t>
            </w:r>
          </w:p>
        </w:tc>
        <w:tc>
          <w:tcPr>
            <w:tcW w:w="2644" w:type="dxa"/>
            <w:gridSpan w:val="3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муниципальной услуги</w:t>
            </w:r>
          </w:p>
        </w:tc>
        <w:tc>
          <w:tcPr>
            <w:tcW w:w="1655" w:type="dxa"/>
            <w:gridSpan w:val="2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ризующий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вия (формы) оказа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ния 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ниципаль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184" w:type="dxa"/>
            <w:gridSpan w:val="3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515" w:type="dxa"/>
            <w:gridSpan w:val="3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08" w:type="dxa"/>
            <w:gridSpan w:val="3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343" w:type="dxa"/>
            <w:gridSpan w:val="2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Допуст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мые (во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можные) отклонения от устано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ленных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казателей объема 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ниципал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ной услуги </w:t>
            </w:r>
          </w:p>
        </w:tc>
      </w:tr>
      <w:tr w:rsidR="00B04ECE" w:rsidRPr="005D6D1B" w:rsidTr="0032000B">
        <w:trPr>
          <w:trHeight w:val="322"/>
        </w:trPr>
        <w:tc>
          <w:tcPr>
            <w:tcW w:w="968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</w:tcPr>
          <w:p w:rsidR="00B04ECE" w:rsidRPr="005D6D1B" w:rsidRDefault="00B04ECE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21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849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857" w:type="dxa"/>
            <w:vMerge w:val="restart"/>
          </w:tcPr>
          <w:p w:rsidR="00B04ECE" w:rsidRPr="005D6D1B" w:rsidRDefault="00B04ECE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47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(1-й год план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4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го пери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343" w:type="dxa"/>
            <w:gridSpan w:val="2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D6D1B" w:rsidTr="0032000B">
        <w:trPr>
          <w:trHeight w:val="667"/>
        </w:trPr>
        <w:tc>
          <w:tcPr>
            <w:tcW w:w="968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394" w:type="dxa"/>
            <w:gridSpan w:val="2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45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D6D1B" w:rsidTr="0032000B">
        <w:trPr>
          <w:trHeight w:val="276"/>
        </w:trPr>
        <w:tc>
          <w:tcPr>
            <w:tcW w:w="968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630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5" w:history="1">
              <w:r w:rsidRPr="005D6D1B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45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D6D1B" w:rsidTr="0032000B">
        <w:trPr>
          <w:trHeight w:val="276"/>
        </w:trPr>
        <w:tc>
          <w:tcPr>
            <w:tcW w:w="968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75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55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23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32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0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D6D1B" w:rsidTr="0032000B">
        <w:trPr>
          <w:trHeight w:val="1446"/>
        </w:trPr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б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лютных 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чи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</w: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нах</w:t>
            </w:r>
          </w:p>
        </w:tc>
      </w:tr>
      <w:tr w:rsidR="00B04ECE" w:rsidRPr="005D6D1B" w:rsidTr="0032000B">
        <w:tc>
          <w:tcPr>
            <w:tcW w:w="96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765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49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20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32000B" w:rsidRPr="005D6D1B" w:rsidTr="0032000B">
        <w:tc>
          <w:tcPr>
            <w:tcW w:w="968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Вес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ловский сел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ский дом культ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</w:tcPr>
          <w:p w:rsidR="0032000B" w:rsidRPr="005D6D1B" w:rsidRDefault="0032000B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900400О.99.0.ББ72АА0001</w:t>
            </w:r>
          </w:p>
        </w:tc>
        <w:tc>
          <w:tcPr>
            <w:tcW w:w="1114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но-масс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вых(иной деятел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ности, в результ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те кот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рой 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храняю</w:t>
            </w:r>
            <w:r w:rsidRPr="005D6D1B">
              <w:rPr>
                <w:sz w:val="24"/>
                <w:szCs w:val="24"/>
              </w:rPr>
              <w:t>т</w:t>
            </w:r>
            <w:r w:rsidRPr="005D6D1B">
              <w:rPr>
                <w:sz w:val="24"/>
                <w:szCs w:val="24"/>
              </w:rPr>
              <w:t>ся, со</w:t>
            </w:r>
            <w:r w:rsidRPr="005D6D1B">
              <w:rPr>
                <w:sz w:val="24"/>
                <w:szCs w:val="24"/>
              </w:rPr>
              <w:t>з</w:t>
            </w:r>
            <w:r w:rsidRPr="005D6D1B">
              <w:rPr>
                <w:sz w:val="24"/>
                <w:szCs w:val="24"/>
              </w:rPr>
              <w:t>даются, распр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стран</w:t>
            </w:r>
            <w:r w:rsidRPr="005D6D1B">
              <w:rPr>
                <w:sz w:val="24"/>
                <w:szCs w:val="24"/>
              </w:rPr>
              <w:t>я</w:t>
            </w:r>
            <w:r w:rsidRPr="005D6D1B">
              <w:rPr>
                <w:sz w:val="24"/>
                <w:szCs w:val="24"/>
              </w:rPr>
              <w:t>ются и осваив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ются 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ные це</w:t>
            </w:r>
            <w:r w:rsidRPr="005D6D1B">
              <w:rPr>
                <w:sz w:val="24"/>
                <w:szCs w:val="24"/>
              </w:rPr>
              <w:t>н</w:t>
            </w:r>
            <w:r w:rsidRPr="005D6D1B">
              <w:rPr>
                <w:sz w:val="24"/>
                <w:szCs w:val="24"/>
              </w:rPr>
              <w:t>ности)</w:t>
            </w:r>
          </w:p>
        </w:tc>
        <w:tc>
          <w:tcPr>
            <w:tcW w:w="775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5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3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тории Ро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832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чес</w:t>
            </w:r>
            <w:r w:rsidRPr="005D6D1B">
              <w:rPr>
                <w:color w:val="000000"/>
                <w:sz w:val="24"/>
                <w:szCs w:val="24"/>
              </w:rPr>
              <w:t>т</w:t>
            </w:r>
            <w:r w:rsidRPr="005D6D1B">
              <w:rPr>
                <w:color w:val="000000"/>
                <w:sz w:val="24"/>
                <w:szCs w:val="24"/>
              </w:rPr>
              <w:t>во пр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в</w:t>
            </w:r>
            <w:r w:rsidRPr="005D6D1B">
              <w:rPr>
                <w:color w:val="000000"/>
                <w:sz w:val="24"/>
                <w:szCs w:val="24"/>
              </w:rPr>
              <w:t>е</w:t>
            </w:r>
            <w:r w:rsidRPr="005D6D1B">
              <w:rPr>
                <w:color w:val="000000"/>
                <w:sz w:val="24"/>
                <w:szCs w:val="24"/>
              </w:rPr>
              <w:t>де</w:t>
            </w:r>
            <w:r w:rsidRPr="005D6D1B">
              <w:rPr>
                <w:color w:val="000000"/>
                <w:sz w:val="24"/>
                <w:szCs w:val="24"/>
              </w:rPr>
              <w:t>н</w:t>
            </w:r>
            <w:r w:rsidRPr="005D6D1B">
              <w:rPr>
                <w:color w:val="000000"/>
                <w:sz w:val="24"/>
                <w:szCs w:val="24"/>
              </w:rPr>
              <w:t>ных мер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пр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764" w:type="dxa"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Ед</w:t>
            </w:r>
          </w:p>
        </w:tc>
        <w:tc>
          <w:tcPr>
            <w:tcW w:w="630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796</w:t>
            </w:r>
          </w:p>
        </w:tc>
        <w:tc>
          <w:tcPr>
            <w:tcW w:w="845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87</w:t>
            </w:r>
          </w:p>
        </w:tc>
        <w:tc>
          <w:tcPr>
            <w:tcW w:w="821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87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87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32000B" w:rsidRPr="005D6D1B" w:rsidTr="0032000B">
        <w:tc>
          <w:tcPr>
            <w:tcW w:w="968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Адь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я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новский сел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ский клуб</w:t>
            </w:r>
          </w:p>
        </w:tc>
        <w:tc>
          <w:tcPr>
            <w:tcW w:w="765" w:type="dxa"/>
          </w:tcPr>
          <w:p w:rsidR="0032000B" w:rsidRPr="005D6D1B" w:rsidRDefault="0032000B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900400О.99.0.ББ72АА0001</w:t>
            </w:r>
          </w:p>
        </w:tc>
        <w:tc>
          <w:tcPr>
            <w:tcW w:w="1114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но-масс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вых(иной деятел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lastRenderedPageBreak/>
              <w:t>ности, в результ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те кот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рой с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храняю</w:t>
            </w:r>
            <w:r w:rsidRPr="005D6D1B">
              <w:rPr>
                <w:sz w:val="24"/>
                <w:szCs w:val="24"/>
              </w:rPr>
              <w:t>т</w:t>
            </w:r>
            <w:r w:rsidRPr="005D6D1B">
              <w:rPr>
                <w:sz w:val="24"/>
                <w:szCs w:val="24"/>
              </w:rPr>
              <w:t>ся, со</w:t>
            </w:r>
            <w:r w:rsidRPr="005D6D1B">
              <w:rPr>
                <w:sz w:val="24"/>
                <w:szCs w:val="24"/>
              </w:rPr>
              <w:t>з</w:t>
            </w:r>
            <w:r w:rsidRPr="005D6D1B">
              <w:rPr>
                <w:sz w:val="24"/>
                <w:szCs w:val="24"/>
              </w:rPr>
              <w:t>даются, распр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стран</w:t>
            </w:r>
            <w:r w:rsidRPr="005D6D1B">
              <w:rPr>
                <w:sz w:val="24"/>
                <w:szCs w:val="24"/>
              </w:rPr>
              <w:t>я</w:t>
            </w:r>
            <w:r w:rsidRPr="005D6D1B">
              <w:rPr>
                <w:sz w:val="24"/>
                <w:szCs w:val="24"/>
              </w:rPr>
              <w:t>ются и осваив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ются культу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ные це</w:t>
            </w:r>
            <w:r w:rsidRPr="005D6D1B">
              <w:rPr>
                <w:sz w:val="24"/>
                <w:szCs w:val="24"/>
              </w:rPr>
              <w:t>н</w:t>
            </w:r>
            <w:r w:rsidRPr="005D6D1B">
              <w:rPr>
                <w:sz w:val="24"/>
                <w:szCs w:val="24"/>
              </w:rPr>
              <w:t>ности)</w:t>
            </w:r>
          </w:p>
        </w:tc>
        <w:tc>
          <w:tcPr>
            <w:tcW w:w="775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5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3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тории Ро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ской Фед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832" w:type="dxa"/>
          </w:tcPr>
          <w:p w:rsidR="0032000B" w:rsidRPr="005D6D1B" w:rsidRDefault="0032000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чес</w:t>
            </w:r>
            <w:r w:rsidRPr="005D6D1B">
              <w:rPr>
                <w:color w:val="000000"/>
                <w:sz w:val="24"/>
                <w:szCs w:val="24"/>
              </w:rPr>
              <w:t>т</w:t>
            </w:r>
            <w:r w:rsidRPr="005D6D1B">
              <w:rPr>
                <w:color w:val="000000"/>
                <w:sz w:val="24"/>
                <w:szCs w:val="24"/>
              </w:rPr>
              <w:t>во пр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в</w:t>
            </w:r>
            <w:r w:rsidRPr="005D6D1B">
              <w:rPr>
                <w:color w:val="000000"/>
                <w:sz w:val="24"/>
                <w:szCs w:val="24"/>
              </w:rPr>
              <w:t>е</w:t>
            </w:r>
            <w:r w:rsidRPr="005D6D1B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5D6D1B">
              <w:rPr>
                <w:color w:val="000000"/>
                <w:sz w:val="24"/>
                <w:szCs w:val="24"/>
              </w:rPr>
              <w:t>н</w:t>
            </w:r>
            <w:r w:rsidRPr="005D6D1B">
              <w:rPr>
                <w:color w:val="000000"/>
                <w:sz w:val="24"/>
                <w:szCs w:val="24"/>
              </w:rPr>
              <w:t>ных мер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пр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764" w:type="dxa"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630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796</w:t>
            </w:r>
          </w:p>
        </w:tc>
        <w:tc>
          <w:tcPr>
            <w:tcW w:w="845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41</w:t>
            </w:r>
          </w:p>
        </w:tc>
        <w:tc>
          <w:tcPr>
            <w:tcW w:w="821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41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41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2000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</w:tbl>
    <w:p w:rsidR="00B04ECE" w:rsidRPr="005D6D1B" w:rsidRDefault="00B04ECE" w:rsidP="00B04ECE">
      <w:pPr>
        <w:ind w:left="14175" w:hanging="14175"/>
        <w:rPr>
          <w:b/>
          <w:sz w:val="24"/>
          <w:szCs w:val="24"/>
        </w:rPr>
      </w:pPr>
    </w:p>
    <w:p w:rsidR="00B04ECE" w:rsidRPr="005D6D1B" w:rsidRDefault="00B04ECE" w:rsidP="00B04ECE">
      <w:pPr>
        <w:ind w:left="14175" w:hanging="14175"/>
        <w:rPr>
          <w:b/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EA7E02" w:rsidRDefault="00EA7E02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EA7E02" w:rsidRDefault="00EA7E02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EA7E02" w:rsidRDefault="00EA7E02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EA7E02" w:rsidRDefault="00EA7E02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EA7E02" w:rsidRDefault="00EA7E02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EA7E02" w:rsidRDefault="00EA7E02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EA7E02" w:rsidRDefault="00EA7E02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6F4968" w:rsidRPr="005D6D1B" w:rsidRDefault="006F4968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5D6D1B">
        <w:rPr>
          <w:sz w:val="24"/>
          <w:szCs w:val="24"/>
        </w:rPr>
        <w:lastRenderedPageBreak/>
        <w:t>РАЗДЕЛ _2_____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642"/>
      </w:tblGrid>
      <w:tr w:rsidR="006F4968" w:rsidRPr="005D6D1B" w:rsidTr="00E0241A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сийскому базов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му перечню или региональному перечню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ББ72</w:t>
            </w:r>
          </w:p>
        </w:tc>
      </w:tr>
    </w:tbl>
    <w:p w:rsidR="006F4968" w:rsidRPr="005D6D1B" w:rsidRDefault="006F4968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6F4968" w:rsidRPr="005D6D1B" w:rsidRDefault="006F4968" w:rsidP="00AB35CF">
      <w:pPr>
        <w:autoSpaceDE w:val="0"/>
        <w:autoSpaceDN w:val="0"/>
        <w:adjustRightInd w:val="0"/>
        <w:spacing w:line="240" w:lineRule="auto"/>
        <w:ind w:firstLine="709"/>
        <w:rPr>
          <w:color w:val="000000"/>
          <w:kern w:val="2"/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>1. Наименование муниципальной услуги</w:t>
      </w:r>
      <w:r w:rsidRPr="005D6D1B">
        <w:rPr>
          <w:b/>
          <w:sz w:val="24"/>
          <w:szCs w:val="24"/>
          <w:u w:val="single"/>
          <w:shd w:val="clear" w:color="auto" w:fill="FFFFFF"/>
        </w:rPr>
        <w:t>Организация деятельности клубных формирований и                                                                                                   формирований самодеятельного народного творчества</w:t>
      </w:r>
    </w:p>
    <w:p w:rsidR="006F4968" w:rsidRPr="005D6D1B" w:rsidRDefault="006F4968" w:rsidP="006F4968">
      <w:pPr>
        <w:keepNext/>
        <w:outlineLvl w:val="3"/>
        <w:rPr>
          <w:b/>
          <w:sz w:val="24"/>
          <w:szCs w:val="24"/>
          <w:u w:val="single"/>
        </w:rPr>
      </w:pPr>
      <w:r w:rsidRPr="005D6D1B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5D6D1B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</w:t>
      </w:r>
    </w:p>
    <w:p w:rsidR="006F4968" w:rsidRPr="005D6D1B" w:rsidRDefault="006F4968" w:rsidP="006F4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6F4968" w:rsidRPr="005D6D1B" w:rsidRDefault="006F4968" w:rsidP="006F4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D1B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968"/>
        <w:gridCol w:w="765"/>
        <w:gridCol w:w="1114"/>
        <w:gridCol w:w="775"/>
        <w:gridCol w:w="755"/>
        <w:gridCol w:w="823"/>
        <w:gridCol w:w="832"/>
        <w:gridCol w:w="790"/>
        <w:gridCol w:w="764"/>
        <w:gridCol w:w="630"/>
        <w:gridCol w:w="845"/>
        <w:gridCol w:w="821"/>
        <w:gridCol w:w="849"/>
        <w:gridCol w:w="857"/>
        <w:gridCol w:w="847"/>
        <w:gridCol w:w="904"/>
        <w:gridCol w:w="723"/>
        <w:gridCol w:w="620"/>
      </w:tblGrid>
      <w:tr w:rsidR="006F4968" w:rsidRPr="005D6D1B" w:rsidTr="0032000B">
        <w:trPr>
          <w:trHeight w:val="627"/>
        </w:trPr>
        <w:tc>
          <w:tcPr>
            <w:tcW w:w="968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нование обособ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ленного подраз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деления</w:t>
            </w:r>
          </w:p>
        </w:tc>
        <w:tc>
          <w:tcPr>
            <w:tcW w:w="765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Уни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ный номер ре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стро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вой зап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си</w:t>
            </w:r>
          </w:p>
        </w:tc>
        <w:tc>
          <w:tcPr>
            <w:tcW w:w="2644" w:type="dxa"/>
            <w:gridSpan w:val="3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муниципальной услуги</w:t>
            </w:r>
          </w:p>
        </w:tc>
        <w:tc>
          <w:tcPr>
            <w:tcW w:w="1655" w:type="dxa"/>
            <w:gridSpan w:val="2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ризующий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вия (формы) оказа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ния 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ниципаль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184" w:type="dxa"/>
            <w:gridSpan w:val="3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515" w:type="dxa"/>
            <w:gridSpan w:val="3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08" w:type="dxa"/>
            <w:gridSpan w:val="3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343" w:type="dxa"/>
            <w:gridSpan w:val="2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Допуст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мые (во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можные) отклонения от устано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ленных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казателей объема 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ниципал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ной услуги </w:t>
            </w:r>
          </w:p>
        </w:tc>
      </w:tr>
      <w:tr w:rsidR="006F4968" w:rsidRPr="005D6D1B" w:rsidTr="0032000B">
        <w:trPr>
          <w:trHeight w:val="322"/>
        </w:trPr>
        <w:tc>
          <w:tcPr>
            <w:tcW w:w="968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</w:tcPr>
          <w:p w:rsidR="006F4968" w:rsidRPr="005D6D1B" w:rsidRDefault="006F4968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21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849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857" w:type="dxa"/>
            <w:vMerge w:val="restart"/>
          </w:tcPr>
          <w:p w:rsidR="006F4968" w:rsidRPr="005D6D1B" w:rsidRDefault="006F4968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год (оч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47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(1-й год план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4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го пери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343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5D6D1B" w:rsidTr="0032000B">
        <w:trPr>
          <w:trHeight w:val="667"/>
        </w:trPr>
        <w:tc>
          <w:tcPr>
            <w:tcW w:w="968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394" w:type="dxa"/>
            <w:gridSpan w:val="2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4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5D6D1B" w:rsidTr="0032000B">
        <w:trPr>
          <w:trHeight w:val="276"/>
        </w:trPr>
        <w:tc>
          <w:tcPr>
            <w:tcW w:w="968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630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6" w:history="1">
              <w:r w:rsidRPr="005D6D1B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4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5D6D1B" w:rsidTr="0032000B">
        <w:trPr>
          <w:trHeight w:val="276"/>
        </w:trPr>
        <w:tc>
          <w:tcPr>
            <w:tcW w:w="968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75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55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23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32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0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5D6D1B" w:rsidTr="0032000B">
        <w:trPr>
          <w:trHeight w:val="1446"/>
        </w:trPr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б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лютных 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чи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6F4968" w:rsidRPr="005D6D1B" w:rsidTr="0032000B">
        <w:tc>
          <w:tcPr>
            <w:tcW w:w="968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49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20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32000B" w:rsidRPr="005D6D1B" w:rsidTr="0032000B">
        <w:trPr>
          <w:trHeight w:val="1417"/>
        </w:trPr>
        <w:tc>
          <w:tcPr>
            <w:tcW w:w="968" w:type="dxa"/>
            <w:vMerge w:val="restart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Вес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ловский сел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ский дом культ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114" w:type="dxa"/>
            <w:vMerge w:val="restart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775" w:type="dxa"/>
            <w:vMerge w:val="restart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55" w:type="dxa"/>
            <w:vMerge w:val="restart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23" w:type="dxa"/>
            <w:vMerge w:val="restart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ных усл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виях</w:t>
            </w:r>
          </w:p>
        </w:tc>
        <w:tc>
          <w:tcPr>
            <w:tcW w:w="832" w:type="dxa"/>
            <w:vMerge w:val="restart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  2-х в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кал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ных се</w:t>
            </w:r>
            <w:r w:rsidRPr="005D6D1B">
              <w:rPr>
                <w:sz w:val="24"/>
                <w:szCs w:val="24"/>
              </w:rPr>
              <w:t>к</w:t>
            </w:r>
            <w:r w:rsidRPr="005D6D1B">
              <w:rPr>
                <w:sz w:val="24"/>
                <w:szCs w:val="24"/>
              </w:rPr>
              <w:t>ций (кружков)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32000B" w:rsidRPr="005D6D1B" w:rsidRDefault="0032000B" w:rsidP="00E0241A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E0241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5,0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-</w:t>
            </w:r>
          </w:p>
        </w:tc>
      </w:tr>
      <w:tr w:rsidR="0032000B" w:rsidRPr="005D6D1B" w:rsidTr="0032000B">
        <w:tc>
          <w:tcPr>
            <w:tcW w:w="968" w:type="dxa"/>
            <w:vMerge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32000B" w:rsidRPr="005D6D1B" w:rsidRDefault="0032000B" w:rsidP="00E0241A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32000B" w:rsidRPr="005D6D1B" w:rsidRDefault="0032000B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32000B" w:rsidRPr="005D6D1B" w:rsidRDefault="0032000B" w:rsidP="00E0241A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0" w:type="dxa"/>
          </w:tcPr>
          <w:p w:rsidR="0032000B" w:rsidRPr="005D6D1B" w:rsidRDefault="0032000B" w:rsidP="00345D72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 та</w:t>
            </w:r>
            <w:r w:rsidRPr="005D6D1B">
              <w:rPr>
                <w:sz w:val="24"/>
                <w:szCs w:val="24"/>
              </w:rPr>
              <w:t>н</w:t>
            </w:r>
            <w:r w:rsidRPr="005D6D1B">
              <w:rPr>
                <w:sz w:val="24"/>
                <w:szCs w:val="24"/>
              </w:rPr>
              <w:t>ц</w:t>
            </w:r>
            <w:r w:rsidRPr="005D6D1B">
              <w:rPr>
                <w:sz w:val="24"/>
                <w:szCs w:val="24"/>
              </w:rPr>
              <w:t>е</w:t>
            </w:r>
            <w:r w:rsidRPr="005D6D1B">
              <w:rPr>
                <w:sz w:val="24"/>
                <w:szCs w:val="24"/>
              </w:rPr>
              <w:t>вал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ных се</w:t>
            </w:r>
            <w:r w:rsidRPr="005D6D1B">
              <w:rPr>
                <w:sz w:val="24"/>
                <w:szCs w:val="24"/>
              </w:rPr>
              <w:t>к</w:t>
            </w:r>
            <w:r w:rsidRPr="005D6D1B">
              <w:rPr>
                <w:sz w:val="24"/>
                <w:szCs w:val="24"/>
              </w:rPr>
              <w:t>ций (кружков)</w:t>
            </w:r>
          </w:p>
        </w:tc>
        <w:tc>
          <w:tcPr>
            <w:tcW w:w="764" w:type="dxa"/>
          </w:tcPr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30" w:type="dxa"/>
          </w:tcPr>
          <w:p w:rsidR="0032000B" w:rsidRPr="0032000B" w:rsidRDefault="0032000B" w:rsidP="00E71A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845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18,6</w:t>
            </w:r>
          </w:p>
        </w:tc>
        <w:tc>
          <w:tcPr>
            <w:tcW w:w="821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18,6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18,6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</w:tc>
      </w:tr>
      <w:tr w:rsidR="0032000B" w:rsidRPr="005D6D1B" w:rsidTr="0032000B">
        <w:tc>
          <w:tcPr>
            <w:tcW w:w="968" w:type="dxa"/>
            <w:vMerge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32000B" w:rsidRPr="005D6D1B" w:rsidRDefault="0032000B" w:rsidP="00E0241A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32000B" w:rsidRPr="005D6D1B" w:rsidRDefault="0032000B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32000B" w:rsidRPr="005D6D1B" w:rsidRDefault="0032000B" w:rsidP="00E0241A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0" w:type="dxa"/>
          </w:tcPr>
          <w:p w:rsidR="0032000B" w:rsidRPr="005D6D1B" w:rsidRDefault="0032000B" w:rsidP="00345D72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lastRenderedPageBreak/>
              <w:t>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 дек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тивно пр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кла</w:t>
            </w:r>
            <w:r w:rsidRPr="005D6D1B">
              <w:rPr>
                <w:sz w:val="24"/>
                <w:szCs w:val="24"/>
              </w:rPr>
              <w:t>д</w:t>
            </w:r>
            <w:r w:rsidRPr="005D6D1B">
              <w:rPr>
                <w:sz w:val="24"/>
                <w:szCs w:val="24"/>
              </w:rPr>
              <w:t>ных се</w:t>
            </w:r>
            <w:r w:rsidRPr="005D6D1B">
              <w:rPr>
                <w:sz w:val="24"/>
                <w:szCs w:val="24"/>
              </w:rPr>
              <w:t>к</w:t>
            </w:r>
            <w:r w:rsidRPr="005D6D1B">
              <w:rPr>
                <w:sz w:val="24"/>
                <w:szCs w:val="24"/>
              </w:rPr>
              <w:t>ций (кружков)</w:t>
            </w:r>
          </w:p>
        </w:tc>
        <w:tc>
          <w:tcPr>
            <w:tcW w:w="764" w:type="dxa"/>
          </w:tcPr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lastRenderedPageBreak/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  <w:p w:rsidR="0032000B" w:rsidRPr="005D6D1B" w:rsidRDefault="0032000B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2000B" w:rsidRPr="0032000B" w:rsidRDefault="0032000B" w:rsidP="00E71A7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32000B">
              <w:rPr>
                <w:bCs/>
                <w:kern w:val="2"/>
                <w:sz w:val="24"/>
                <w:szCs w:val="24"/>
              </w:rPr>
              <w:lastRenderedPageBreak/>
              <w:t>774</w:t>
            </w: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21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</w:tc>
      </w:tr>
      <w:tr w:rsidR="0032000B" w:rsidRPr="005D6D1B" w:rsidTr="0032000B">
        <w:tc>
          <w:tcPr>
            <w:tcW w:w="968" w:type="dxa"/>
            <w:vMerge w:val="restart"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Адь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я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новский сел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ский клуб</w:t>
            </w:r>
          </w:p>
        </w:tc>
        <w:tc>
          <w:tcPr>
            <w:tcW w:w="765" w:type="dxa"/>
            <w:vMerge w:val="restart"/>
          </w:tcPr>
          <w:p w:rsidR="0032000B" w:rsidRPr="005D6D1B" w:rsidRDefault="0032000B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114" w:type="dxa"/>
            <w:vMerge w:val="restart"/>
          </w:tcPr>
          <w:p w:rsidR="0032000B" w:rsidRPr="005D6D1B" w:rsidRDefault="0032000B" w:rsidP="00E0241A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775" w:type="dxa"/>
            <w:vMerge w:val="restart"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55" w:type="dxa"/>
            <w:vMerge w:val="restart"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23" w:type="dxa"/>
            <w:vMerge w:val="restart"/>
          </w:tcPr>
          <w:p w:rsidR="0032000B" w:rsidRPr="005D6D1B" w:rsidRDefault="0032000B" w:rsidP="00E0241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ных усл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виях</w:t>
            </w:r>
          </w:p>
        </w:tc>
        <w:tc>
          <w:tcPr>
            <w:tcW w:w="832" w:type="dxa"/>
            <w:vMerge w:val="restart"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32000B" w:rsidRPr="005D6D1B" w:rsidRDefault="0032000B" w:rsidP="00FA4957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 в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кал</w:t>
            </w:r>
            <w:r w:rsidRPr="005D6D1B">
              <w:rPr>
                <w:sz w:val="24"/>
                <w:szCs w:val="24"/>
              </w:rPr>
              <w:t>ь</w:t>
            </w:r>
            <w:r w:rsidRPr="005D6D1B">
              <w:rPr>
                <w:sz w:val="24"/>
                <w:szCs w:val="24"/>
              </w:rPr>
              <w:t>ных се</w:t>
            </w:r>
            <w:r w:rsidRPr="005D6D1B">
              <w:rPr>
                <w:sz w:val="24"/>
                <w:szCs w:val="24"/>
              </w:rPr>
              <w:t>к</w:t>
            </w:r>
            <w:r w:rsidRPr="005D6D1B">
              <w:rPr>
                <w:sz w:val="24"/>
                <w:szCs w:val="24"/>
              </w:rPr>
              <w:t>ций (кружков)</w:t>
            </w:r>
          </w:p>
        </w:tc>
        <w:tc>
          <w:tcPr>
            <w:tcW w:w="764" w:type="dxa"/>
          </w:tcPr>
          <w:p w:rsidR="0032000B" w:rsidRPr="005D6D1B" w:rsidRDefault="0032000B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30" w:type="dxa"/>
          </w:tcPr>
          <w:p w:rsidR="0032000B" w:rsidRPr="0032000B" w:rsidRDefault="0032000B" w:rsidP="00E71A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845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21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-</w:t>
            </w:r>
          </w:p>
        </w:tc>
      </w:tr>
      <w:tr w:rsidR="0032000B" w:rsidRPr="005D6D1B" w:rsidTr="0032000B">
        <w:tc>
          <w:tcPr>
            <w:tcW w:w="968" w:type="dxa"/>
            <w:vMerge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32000B" w:rsidRPr="005D6D1B" w:rsidRDefault="0032000B" w:rsidP="00E0241A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32000B" w:rsidRPr="005D6D1B" w:rsidRDefault="0032000B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32000B" w:rsidRPr="005D6D1B" w:rsidRDefault="0032000B" w:rsidP="00E0241A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0" w:type="dxa"/>
          </w:tcPr>
          <w:p w:rsidR="0032000B" w:rsidRPr="005D6D1B" w:rsidRDefault="0032000B" w:rsidP="00FA4957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lastRenderedPageBreak/>
              <w:t>ков дек</w:t>
            </w:r>
            <w:r w:rsidRPr="005D6D1B">
              <w:rPr>
                <w:sz w:val="24"/>
                <w:szCs w:val="24"/>
              </w:rPr>
              <w:t>о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ти</w:t>
            </w:r>
            <w:r w:rsidRPr="005D6D1B">
              <w:rPr>
                <w:sz w:val="24"/>
                <w:szCs w:val="24"/>
              </w:rPr>
              <w:t>в</w:t>
            </w:r>
            <w:r w:rsidRPr="005D6D1B">
              <w:rPr>
                <w:sz w:val="24"/>
                <w:szCs w:val="24"/>
              </w:rPr>
              <w:t>но-пр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кла</w:t>
            </w:r>
            <w:r w:rsidRPr="005D6D1B">
              <w:rPr>
                <w:sz w:val="24"/>
                <w:szCs w:val="24"/>
              </w:rPr>
              <w:t>д</w:t>
            </w:r>
            <w:r w:rsidRPr="005D6D1B">
              <w:rPr>
                <w:sz w:val="24"/>
                <w:szCs w:val="24"/>
              </w:rPr>
              <w:t>ных се</w:t>
            </w:r>
            <w:r w:rsidRPr="005D6D1B">
              <w:rPr>
                <w:sz w:val="24"/>
                <w:szCs w:val="24"/>
              </w:rPr>
              <w:t>к</w:t>
            </w:r>
            <w:r w:rsidRPr="005D6D1B">
              <w:rPr>
                <w:sz w:val="24"/>
                <w:szCs w:val="24"/>
              </w:rPr>
              <w:t>ций (кружков)</w:t>
            </w:r>
          </w:p>
        </w:tc>
        <w:tc>
          <w:tcPr>
            <w:tcW w:w="764" w:type="dxa"/>
          </w:tcPr>
          <w:p w:rsidR="0032000B" w:rsidRPr="005D6D1B" w:rsidRDefault="0032000B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30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774</w:t>
            </w:r>
          </w:p>
        </w:tc>
        <w:tc>
          <w:tcPr>
            <w:tcW w:w="845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21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-</w:t>
            </w:r>
          </w:p>
        </w:tc>
      </w:tr>
      <w:tr w:rsidR="0032000B" w:rsidRPr="005D6D1B" w:rsidTr="0032000B">
        <w:tc>
          <w:tcPr>
            <w:tcW w:w="968" w:type="dxa"/>
            <w:vMerge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32000B" w:rsidRPr="005D6D1B" w:rsidRDefault="0032000B" w:rsidP="00E0241A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32000B" w:rsidRPr="005D6D1B" w:rsidRDefault="0032000B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32000B" w:rsidRPr="005D6D1B" w:rsidRDefault="0032000B" w:rsidP="00E0241A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0" w:type="dxa"/>
          </w:tcPr>
          <w:p w:rsidR="0032000B" w:rsidRPr="005D6D1B" w:rsidRDefault="0032000B" w:rsidP="001A7F92">
            <w:pPr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Доля уч</w:t>
            </w:r>
            <w:r w:rsidRPr="005D6D1B">
              <w:rPr>
                <w:sz w:val="24"/>
                <w:szCs w:val="24"/>
              </w:rPr>
              <w:t>а</w:t>
            </w:r>
            <w:r w:rsidRPr="005D6D1B">
              <w:rPr>
                <w:sz w:val="24"/>
                <w:szCs w:val="24"/>
              </w:rPr>
              <w:t>стн</w:t>
            </w:r>
            <w:r w:rsidRPr="005D6D1B">
              <w:rPr>
                <w:sz w:val="24"/>
                <w:szCs w:val="24"/>
              </w:rPr>
              <w:t>и</w:t>
            </w:r>
            <w:r w:rsidRPr="005D6D1B">
              <w:rPr>
                <w:sz w:val="24"/>
                <w:szCs w:val="24"/>
              </w:rPr>
              <w:t>ков спо</w:t>
            </w:r>
            <w:r w:rsidRPr="005D6D1B">
              <w:rPr>
                <w:sz w:val="24"/>
                <w:szCs w:val="24"/>
              </w:rPr>
              <w:t>р</w:t>
            </w:r>
            <w:r w:rsidRPr="005D6D1B">
              <w:rPr>
                <w:sz w:val="24"/>
                <w:szCs w:val="24"/>
              </w:rPr>
              <w:t>ти</w:t>
            </w:r>
            <w:r w:rsidRPr="005D6D1B">
              <w:rPr>
                <w:sz w:val="24"/>
                <w:szCs w:val="24"/>
              </w:rPr>
              <w:t>в</w:t>
            </w:r>
            <w:r w:rsidRPr="005D6D1B">
              <w:rPr>
                <w:sz w:val="24"/>
                <w:szCs w:val="24"/>
              </w:rPr>
              <w:t>ны</w:t>
            </w:r>
            <w:r w:rsidRPr="005D6D1B">
              <w:rPr>
                <w:sz w:val="24"/>
                <w:szCs w:val="24"/>
              </w:rPr>
              <w:t>х</w:t>
            </w:r>
            <w:r w:rsidRPr="005D6D1B">
              <w:rPr>
                <w:sz w:val="24"/>
                <w:szCs w:val="24"/>
              </w:rPr>
              <w:t>се</w:t>
            </w:r>
            <w:r w:rsidRPr="005D6D1B">
              <w:rPr>
                <w:sz w:val="24"/>
                <w:szCs w:val="24"/>
              </w:rPr>
              <w:t>к</w:t>
            </w:r>
            <w:r w:rsidRPr="005D6D1B">
              <w:rPr>
                <w:sz w:val="24"/>
                <w:szCs w:val="24"/>
              </w:rPr>
              <w:t>ций (кружков)</w:t>
            </w:r>
          </w:p>
        </w:tc>
        <w:tc>
          <w:tcPr>
            <w:tcW w:w="764" w:type="dxa"/>
          </w:tcPr>
          <w:p w:rsidR="0032000B" w:rsidRPr="005D6D1B" w:rsidRDefault="0032000B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5D6D1B" w:rsidRDefault="0032000B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D6D1B">
              <w:rPr>
                <w:rFonts w:ascii="Times New Roman" w:hAnsi="Times New Roman" w:cs="Times New Roman"/>
              </w:rPr>
              <w:t>Пр</w:t>
            </w:r>
            <w:r w:rsidRPr="005D6D1B">
              <w:rPr>
                <w:rFonts w:ascii="Times New Roman" w:hAnsi="Times New Roman" w:cs="Times New Roman"/>
              </w:rPr>
              <w:t>о</w:t>
            </w:r>
            <w:r w:rsidRPr="005D6D1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30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774</w:t>
            </w:r>
          </w:p>
        </w:tc>
        <w:tc>
          <w:tcPr>
            <w:tcW w:w="845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21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</w:p>
          <w:p w:rsidR="0032000B" w:rsidRPr="0032000B" w:rsidRDefault="0032000B" w:rsidP="00E71A75">
            <w:pPr>
              <w:pStyle w:val="af7"/>
              <w:rPr>
                <w:rFonts w:ascii="Times New Roman" w:hAnsi="Times New Roman" w:cs="Times New Roman"/>
              </w:rPr>
            </w:pPr>
            <w:r w:rsidRPr="003200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-</w:t>
            </w:r>
          </w:p>
        </w:tc>
      </w:tr>
    </w:tbl>
    <w:p w:rsidR="006F4968" w:rsidRPr="005D6D1B" w:rsidRDefault="006F4968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5D6D1B" w:rsidRDefault="000A31D5" w:rsidP="006F496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6F4968" w:rsidRPr="005D6D1B" w:rsidRDefault="006F4968" w:rsidP="006F496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5D6D1B">
        <w:rPr>
          <w:color w:val="000000"/>
          <w:kern w:val="2"/>
          <w:sz w:val="24"/>
          <w:szCs w:val="24"/>
          <w:shd w:val="clear" w:color="auto" w:fill="FFFFFF"/>
        </w:rPr>
        <w:lastRenderedPageBreak/>
        <w:t>3. Показатели, характеризующие объем муниципальной услуги</w:t>
      </w:r>
      <w:hyperlink w:anchor="P434" w:history="1">
        <w:r w:rsidRPr="005D6D1B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968"/>
        <w:gridCol w:w="765"/>
        <w:gridCol w:w="1114"/>
        <w:gridCol w:w="775"/>
        <w:gridCol w:w="755"/>
        <w:gridCol w:w="823"/>
        <w:gridCol w:w="832"/>
        <w:gridCol w:w="790"/>
        <w:gridCol w:w="764"/>
        <w:gridCol w:w="630"/>
        <w:gridCol w:w="845"/>
        <w:gridCol w:w="821"/>
        <w:gridCol w:w="849"/>
        <w:gridCol w:w="857"/>
        <w:gridCol w:w="847"/>
        <w:gridCol w:w="904"/>
        <w:gridCol w:w="723"/>
        <w:gridCol w:w="620"/>
      </w:tblGrid>
      <w:tr w:rsidR="006F4968" w:rsidRPr="005D6D1B" w:rsidTr="0032000B">
        <w:trPr>
          <w:trHeight w:val="627"/>
        </w:trPr>
        <w:tc>
          <w:tcPr>
            <w:tcW w:w="968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нование обособ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ленного подраз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деления</w:t>
            </w:r>
          </w:p>
        </w:tc>
        <w:tc>
          <w:tcPr>
            <w:tcW w:w="765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Уни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ный номер ре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стро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вой зап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си</w:t>
            </w:r>
          </w:p>
        </w:tc>
        <w:tc>
          <w:tcPr>
            <w:tcW w:w="2644" w:type="dxa"/>
            <w:gridSpan w:val="3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муниципальной услуги</w:t>
            </w:r>
          </w:p>
        </w:tc>
        <w:tc>
          <w:tcPr>
            <w:tcW w:w="1655" w:type="dxa"/>
            <w:gridSpan w:val="2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ризующий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вия (формы) оказа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ния 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ниципаль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184" w:type="dxa"/>
            <w:gridSpan w:val="3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515" w:type="dxa"/>
            <w:gridSpan w:val="3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08" w:type="dxa"/>
            <w:gridSpan w:val="3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343" w:type="dxa"/>
            <w:gridSpan w:val="2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Допуст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мые (во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можные) отклонения от устано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ленных п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казателей объема м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ниципал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ной услуги </w:t>
            </w:r>
          </w:p>
        </w:tc>
      </w:tr>
      <w:tr w:rsidR="00331C1A" w:rsidRPr="005D6D1B" w:rsidTr="0032000B">
        <w:trPr>
          <w:trHeight w:val="322"/>
        </w:trPr>
        <w:tc>
          <w:tcPr>
            <w:tcW w:w="968" w:type="dxa"/>
            <w:vMerge/>
          </w:tcPr>
          <w:p w:rsidR="00331C1A" w:rsidRPr="005D6D1B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331C1A" w:rsidRPr="005D6D1B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331C1A" w:rsidRPr="005D6D1B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331C1A" w:rsidRPr="005D6D1B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31C1A" w:rsidRPr="005D6D1B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</w:tcPr>
          <w:p w:rsidR="00331C1A" w:rsidRPr="005D6D1B" w:rsidRDefault="00331C1A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год (оч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21" w:type="dxa"/>
            <w:vMerge w:val="restart"/>
          </w:tcPr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849" w:type="dxa"/>
            <w:vMerge w:val="restart"/>
          </w:tcPr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857" w:type="dxa"/>
            <w:vMerge w:val="restart"/>
          </w:tcPr>
          <w:p w:rsidR="00331C1A" w:rsidRPr="005D6D1B" w:rsidRDefault="00331C1A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47" w:type="dxa"/>
            <w:vMerge w:val="restart"/>
          </w:tcPr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4" w:type="dxa"/>
            <w:vMerge w:val="restart"/>
          </w:tcPr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1343" w:type="dxa"/>
            <w:gridSpan w:val="2"/>
            <w:vMerge/>
          </w:tcPr>
          <w:p w:rsidR="00331C1A" w:rsidRPr="005D6D1B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5D6D1B" w:rsidTr="0032000B">
        <w:trPr>
          <w:trHeight w:val="667"/>
        </w:trPr>
        <w:tc>
          <w:tcPr>
            <w:tcW w:w="968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394" w:type="dxa"/>
            <w:gridSpan w:val="2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4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5D6D1B" w:rsidTr="0032000B">
        <w:trPr>
          <w:trHeight w:val="276"/>
        </w:trPr>
        <w:tc>
          <w:tcPr>
            <w:tcW w:w="968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630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7" w:history="1">
              <w:r w:rsidRPr="005D6D1B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4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5D6D1B" w:rsidTr="0032000B">
        <w:trPr>
          <w:trHeight w:val="276"/>
        </w:trPr>
        <w:tc>
          <w:tcPr>
            <w:tcW w:w="968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75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55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23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32" w:type="dxa"/>
            <w:vMerge w:val="restart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0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5D6D1B" w:rsidTr="0032000B">
        <w:trPr>
          <w:trHeight w:val="1446"/>
        </w:trPr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б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лютных 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чи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6F4968" w:rsidRPr="005D6D1B" w:rsidTr="0032000B">
        <w:tc>
          <w:tcPr>
            <w:tcW w:w="968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49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20" w:type="dxa"/>
          </w:tcPr>
          <w:p w:rsidR="006F4968" w:rsidRPr="005D6D1B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32000B" w:rsidRPr="005D6D1B" w:rsidTr="0032000B">
        <w:tc>
          <w:tcPr>
            <w:tcW w:w="968" w:type="dxa"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Вес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ловский сел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ский дом культ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</w:tcPr>
          <w:p w:rsidR="0032000B" w:rsidRPr="005D6D1B" w:rsidRDefault="0032000B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114" w:type="dxa"/>
          </w:tcPr>
          <w:p w:rsidR="0032000B" w:rsidRPr="005D6D1B" w:rsidRDefault="0032000B" w:rsidP="00E0241A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775" w:type="dxa"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23" w:type="dxa"/>
          </w:tcPr>
          <w:p w:rsidR="0032000B" w:rsidRPr="005D6D1B" w:rsidRDefault="0032000B" w:rsidP="00E0241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ных усл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виях</w:t>
            </w:r>
          </w:p>
        </w:tc>
        <w:tc>
          <w:tcPr>
            <w:tcW w:w="832" w:type="dxa"/>
          </w:tcPr>
          <w:p w:rsidR="0032000B" w:rsidRPr="005D6D1B" w:rsidRDefault="0032000B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32000B" w:rsidRPr="005D6D1B" w:rsidRDefault="0032000B" w:rsidP="00FD1A8F">
            <w:pPr>
              <w:jc w:val="center"/>
              <w:rPr>
                <w:color w:val="000000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чес</w:t>
            </w:r>
            <w:r w:rsidRPr="005D6D1B">
              <w:rPr>
                <w:color w:val="000000"/>
                <w:sz w:val="24"/>
                <w:szCs w:val="24"/>
              </w:rPr>
              <w:t>т</w:t>
            </w:r>
            <w:r w:rsidRPr="005D6D1B">
              <w:rPr>
                <w:color w:val="000000"/>
                <w:sz w:val="24"/>
                <w:szCs w:val="24"/>
              </w:rPr>
              <w:t>во клу</w:t>
            </w:r>
            <w:r w:rsidRPr="005D6D1B">
              <w:rPr>
                <w:color w:val="000000"/>
                <w:sz w:val="24"/>
                <w:szCs w:val="24"/>
              </w:rPr>
              <w:t>б</w:t>
            </w:r>
            <w:r w:rsidRPr="005D6D1B">
              <w:rPr>
                <w:color w:val="000000"/>
                <w:sz w:val="24"/>
                <w:szCs w:val="24"/>
              </w:rPr>
              <w:t>ных фо</w:t>
            </w:r>
            <w:r w:rsidRPr="005D6D1B">
              <w:rPr>
                <w:color w:val="000000"/>
                <w:sz w:val="24"/>
                <w:szCs w:val="24"/>
              </w:rPr>
              <w:t>р</w:t>
            </w:r>
            <w:r w:rsidRPr="005D6D1B">
              <w:rPr>
                <w:color w:val="000000"/>
                <w:sz w:val="24"/>
                <w:szCs w:val="24"/>
              </w:rPr>
              <w:t>мир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764" w:type="dxa"/>
          </w:tcPr>
          <w:p w:rsidR="0032000B" w:rsidRPr="005D6D1B" w:rsidRDefault="0032000B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Ед.</w:t>
            </w:r>
          </w:p>
          <w:p w:rsidR="0032000B" w:rsidRPr="005D6D1B" w:rsidRDefault="0032000B" w:rsidP="00E0241A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30" w:type="dxa"/>
          </w:tcPr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642</w:t>
            </w: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5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4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1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4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-</w:t>
            </w:r>
          </w:p>
        </w:tc>
      </w:tr>
      <w:tr w:rsidR="0032000B" w:rsidRPr="005D6D1B" w:rsidTr="0032000B">
        <w:tc>
          <w:tcPr>
            <w:tcW w:w="968" w:type="dxa"/>
          </w:tcPr>
          <w:p w:rsidR="0032000B" w:rsidRPr="005D6D1B" w:rsidRDefault="0032000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lastRenderedPageBreak/>
              <w:t>Адь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я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новский сел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ь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ский клуб</w:t>
            </w:r>
          </w:p>
        </w:tc>
        <w:tc>
          <w:tcPr>
            <w:tcW w:w="765" w:type="dxa"/>
          </w:tcPr>
          <w:p w:rsidR="0032000B" w:rsidRPr="005D6D1B" w:rsidRDefault="0032000B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114" w:type="dxa"/>
          </w:tcPr>
          <w:p w:rsidR="0032000B" w:rsidRPr="005D6D1B" w:rsidRDefault="0032000B" w:rsidP="00E0241A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775" w:type="dxa"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32000B" w:rsidRPr="005D6D1B" w:rsidRDefault="0032000B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23" w:type="dxa"/>
          </w:tcPr>
          <w:p w:rsidR="0032000B" w:rsidRPr="005D6D1B" w:rsidRDefault="0032000B" w:rsidP="00E0241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ных усл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5D6D1B">
              <w:rPr>
                <w:bCs/>
                <w:color w:val="000000"/>
                <w:kern w:val="2"/>
                <w:sz w:val="24"/>
                <w:szCs w:val="24"/>
              </w:rPr>
              <w:t>виях</w:t>
            </w:r>
          </w:p>
        </w:tc>
        <w:tc>
          <w:tcPr>
            <w:tcW w:w="832" w:type="dxa"/>
          </w:tcPr>
          <w:p w:rsidR="0032000B" w:rsidRPr="005D6D1B" w:rsidRDefault="0032000B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32000B" w:rsidRPr="005D6D1B" w:rsidRDefault="0032000B" w:rsidP="00FD1A8F">
            <w:pPr>
              <w:jc w:val="center"/>
              <w:rPr>
                <w:color w:val="000000"/>
                <w:sz w:val="24"/>
                <w:szCs w:val="24"/>
              </w:rPr>
            </w:pPr>
            <w:r w:rsidRPr="005D6D1B">
              <w:rPr>
                <w:color w:val="000000"/>
                <w:sz w:val="24"/>
                <w:szCs w:val="24"/>
              </w:rPr>
              <w:t>Кол</w:t>
            </w:r>
            <w:r w:rsidRPr="005D6D1B">
              <w:rPr>
                <w:color w:val="000000"/>
                <w:sz w:val="24"/>
                <w:szCs w:val="24"/>
              </w:rPr>
              <w:t>и</w:t>
            </w:r>
            <w:r w:rsidRPr="005D6D1B">
              <w:rPr>
                <w:color w:val="000000"/>
                <w:sz w:val="24"/>
                <w:szCs w:val="24"/>
              </w:rPr>
              <w:t>чес</w:t>
            </w:r>
            <w:r w:rsidRPr="005D6D1B">
              <w:rPr>
                <w:color w:val="000000"/>
                <w:sz w:val="24"/>
                <w:szCs w:val="24"/>
              </w:rPr>
              <w:t>т</w:t>
            </w:r>
            <w:r w:rsidRPr="005D6D1B">
              <w:rPr>
                <w:color w:val="000000"/>
                <w:sz w:val="24"/>
                <w:szCs w:val="24"/>
              </w:rPr>
              <w:t>во клу</w:t>
            </w:r>
            <w:r w:rsidRPr="005D6D1B">
              <w:rPr>
                <w:color w:val="000000"/>
                <w:sz w:val="24"/>
                <w:szCs w:val="24"/>
              </w:rPr>
              <w:t>б</w:t>
            </w:r>
            <w:r w:rsidRPr="005D6D1B">
              <w:rPr>
                <w:color w:val="000000"/>
                <w:sz w:val="24"/>
                <w:szCs w:val="24"/>
              </w:rPr>
              <w:t>ных фо</w:t>
            </w:r>
            <w:r w:rsidRPr="005D6D1B">
              <w:rPr>
                <w:color w:val="000000"/>
                <w:sz w:val="24"/>
                <w:szCs w:val="24"/>
              </w:rPr>
              <w:t>р</w:t>
            </w:r>
            <w:r w:rsidRPr="005D6D1B">
              <w:rPr>
                <w:color w:val="000000"/>
                <w:sz w:val="24"/>
                <w:szCs w:val="24"/>
              </w:rPr>
              <w:t>мир</w:t>
            </w:r>
            <w:r w:rsidRPr="005D6D1B">
              <w:rPr>
                <w:color w:val="000000"/>
                <w:sz w:val="24"/>
                <w:szCs w:val="24"/>
              </w:rPr>
              <w:t>о</w:t>
            </w:r>
            <w:r w:rsidRPr="005D6D1B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764" w:type="dxa"/>
          </w:tcPr>
          <w:p w:rsidR="0032000B" w:rsidRPr="005D6D1B" w:rsidRDefault="0032000B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5D6D1B" w:rsidRDefault="0032000B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5D6D1B">
              <w:rPr>
                <w:sz w:val="24"/>
                <w:szCs w:val="24"/>
              </w:rPr>
              <w:t>Ед.</w:t>
            </w:r>
          </w:p>
          <w:p w:rsidR="0032000B" w:rsidRPr="005D6D1B" w:rsidRDefault="0032000B" w:rsidP="00E0241A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30" w:type="dxa"/>
          </w:tcPr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32000B">
              <w:rPr>
                <w:sz w:val="24"/>
                <w:szCs w:val="24"/>
              </w:rPr>
              <w:t>642</w:t>
            </w:r>
          </w:p>
          <w:p w:rsidR="0032000B" w:rsidRPr="0032000B" w:rsidRDefault="0032000B" w:rsidP="00E71A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5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3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1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3</w:t>
            </w: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32000B" w:rsidRPr="0032000B" w:rsidRDefault="0032000B" w:rsidP="00E71A75">
            <w:pPr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20" w:type="dxa"/>
          </w:tcPr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</w:p>
          <w:p w:rsidR="0032000B" w:rsidRPr="0032000B" w:rsidRDefault="0032000B" w:rsidP="00E71A75">
            <w:pPr>
              <w:jc w:val="center"/>
              <w:rPr>
                <w:kern w:val="2"/>
                <w:sz w:val="24"/>
                <w:szCs w:val="24"/>
              </w:rPr>
            </w:pPr>
            <w:r w:rsidRPr="0032000B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B04ECE" w:rsidRPr="005D6D1B" w:rsidRDefault="00B04ECE" w:rsidP="00B04ECE">
      <w:pPr>
        <w:rPr>
          <w:b/>
          <w:sz w:val="24"/>
          <w:szCs w:val="24"/>
        </w:rPr>
      </w:pPr>
    </w:p>
    <w:p w:rsidR="001B755F" w:rsidRPr="005D6D1B" w:rsidRDefault="001B755F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EA7E02" w:rsidRDefault="00EA7E02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B04ECE" w:rsidRPr="005D6D1B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5D6D1B">
        <w:rPr>
          <w:sz w:val="24"/>
          <w:szCs w:val="24"/>
        </w:rPr>
        <w:t xml:space="preserve">ЧАСТЬ II. Сведения о выполняемых работах </w:t>
      </w:r>
      <w:hyperlink w:anchor="P433" w:history="1">
        <w:r w:rsidRPr="005D6D1B">
          <w:rPr>
            <w:sz w:val="24"/>
            <w:szCs w:val="24"/>
            <w:vertAlign w:val="superscript"/>
          </w:rPr>
          <w:t>4</w:t>
        </w:r>
      </w:hyperlink>
    </w:p>
    <w:p w:rsidR="00B04ECE" w:rsidRPr="005D6D1B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B04ECE" w:rsidRPr="005D6D1B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5D6D1B">
        <w:rPr>
          <w:sz w:val="24"/>
          <w:szCs w:val="24"/>
        </w:rPr>
        <w:t xml:space="preserve">РАЗДЕЛ </w:t>
      </w:r>
    </w:p>
    <w:p w:rsidR="00B04ECE" w:rsidRPr="005D6D1B" w:rsidRDefault="00B04ECE" w:rsidP="00B04ECE">
      <w:pPr>
        <w:widowControl w:val="0"/>
        <w:autoSpaceDE w:val="0"/>
        <w:autoSpaceDN w:val="0"/>
        <w:spacing w:line="240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7"/>
        <w:tblW w:w="1594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6"/>
        <w:gridCol w:w="1753"/>
      </w:tblGrid>
      <w:tr w:rsidR="00B04ECE" w:rsidRPr="005D6D1B" w:rsidTr="00B4671F">
        <w:trPr>
          <w:trHeight w:val="395"/>
        </w:trPr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5D6D1B" w:rsidRDefault="00B04ECE" w:rsidP="00DF121A">
      <w:pPr>
        <w:pStyle w:val="af2"/>
        <w:keepNext/>
        <w:numPr>
          <w:ilvl w:val="0"/>
          <w:numId w:val="23"/>
        </w:numPr>
        <w:outlineLvl w:val="3"/>
        <w:rPr>
          <w:kern w:val="2"/>
        </w:rPr>
      </w:pPr>
      <w:r w:rsidRPr="005D6D1B">
        <w:rPr>
          <w:kern w:val="2"/>
        </w:rPr>
        <w:t xml:space="preserve">Наименование работы </w:t>
      </w:r>
    </w:p>
    <w:p w:rsidR="00DF121A" w:rsidRPr="005D6D1B" w:rsidRDefault="00DF121A" w:rsidP="00DF121A">
      <w:pPr>
        <w:pStyle w:val="af2"/>
        <w:keepNext/>
        <w:outlineLvl w:val="3"/>
        <w:rPr>
          <w:kern w:val="2"/>
        </w:rPr>
      </w:pPr>
    </w:p>
    <w:p w:rsidR="00DF121A" w:rsidRPr="005D6D1B" w:rsidRDefault="00DF121A" w:rsidP="00DF121A">
      <w:pPr>
        <w:pStyle w:val="af2"/>
        <w:keepNext/>
        <w:outlineLvl w:val="3"/>
        <w:rPr>
          <w:b/>
          <w:u w:val="single"/>
        </w:rPr>
      </w:pPr>
    </w:p>
    <w:p w:rsidR="00B04ECE" w:rsidRPr="005D6D1B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  <w:r w:rsidRPr="005D6D1B">
        <w:rPr>
          <w:color w:val="000000"/>
          <w:kern w:val="2"/>
          <w:sz w:val="24"/>
          <w:szCs w:val="24"/>
        </w:rPr>
        <w:t xml:space="preserve">2. Категории потребителей работы </w:t>
      </w:r>
    </w:p>
    <w:p w:rsidR="00B04ECE" w:rsidRPr="005D6D1B" w:rsidRDefault="00B04ECE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5D6D1B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работы</w:t>
      </w:r>
      <w:hyperlink w:anchor="P434" w:history="1">
        <w:r w:rsidRPr="005D6D1B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969"/>
        <w:gridCol w:w="826"/>
        <w:gridCol w:w="817"/>
        <w:gridCol w:w="736"/>
        <w:gridCol w:w="727"/>
        <w:gridCol w:w="796"/>
        <w:gridCol w:w="771"/>
        <w:gridCol w:w="944"/>
        <w:gridCol w:w="572"/>
        <w:gridCol w:w="673"/>
        <w:gridCol w:w="824"/>
        <w:gridCol w:w="842"/>
        <w:gridCol w:w="834"/>
        <w:gridCol w:w="933"/>
        <w:gridCol w:w="970"/>
        <w:gridCol w:w="875"/>
        <w:gridCol w:w="856"/>
        <w:gridCol w:w="717"/>
      </w:tblGrid>
      <w:tr w:rsidR="00B04ECE" w:rsidRPr="005D6D1B" w:rsidTr="00B4671F">
        <w:tc>
          <w:tcPr>
            <w:tcW w:w="1054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нова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ние обо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соб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лен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ного под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разде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ления</w:t>
            </w:r>
          </w:p>
        </w:tc>
        <w:tc>
          <w:tcPr>
            <w:tcW w:w="896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Ун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каль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ный номер реес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473" w:type="dxa"/>
            <w:gridSpan w:val="3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к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теризующий соде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жание работы</w:t>
            </w:r>
          </w:p>
        </w:tc>
        <w:tc>
          <w:tcPr>
            <w:tcW w:w="1700" w:type="dxa"/>
            <w:gridSpan w:val="2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зующий у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ловия (фо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мы) выпо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нения работы</w:t>
            </w:r>
          </w:p>
        </w:tc>
        <w:tc>
          <w:tcPr>
            <w:tcW w:w="2372" w:type="dxa"/>
            <w:gridSpan w:val="3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715" w:type="dxa"/>
            <w:gridSpan w:val="3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3022" w:type="dxa"/>
            <w:gridSpan w:val="3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706" w:type="dxa"/>
            <w:gridSpan w:val="2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можные) отклонения от устано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в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ленных пок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зателей объ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ма работы</w:t>
            </w:r>
          </w:p>
        </w:tc>
      </w:tr>
      <w:tr w:rsidR="00331C1A" w:rsidRPr="005D6D1B" w:rsidTr="00B4671F">
        <w:tc>
          <w:tcPr>
            <w:tcW w:w="1054" w:type="dxa"/>
            <w:vMerge/>
          </w:tcPr>
          <w:p w:rsidR="00331C1A" w:rsidRPr="005D6D1B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331C1A" w:rsidRPr="005D6D1B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vMerge/>
          </w:tcPr>
          <w:p w:rsidR="00331C1A" w:rsidRPr="005D6D1B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331C1A" w:rsidRPr="005D6D1B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331C1A" w:rsidRPr="005D6D1B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345" w:type="dxa"/>
            <w:gridSpan w:val="2"/>
          </w:tcPr>
          <w:p w:rsidR="00331C1A" w:rsidRPr="005D6D1B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331C1A" w:rsidRPr="005D6D1B" w:rsidRDefault="00F432B9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>нансо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14" w:type="dxa"/>
            <w:vMerge w:val="restart"/>
          </w:tcPr>
          <w:p w:rsidR="00331C1A" w:rsidRPr="005D6D1B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6" w:type="dxa"/>
            <w:vMerge w:val="restart"/>
          </w:tcPr>
          <w:p w:rsidR="00331C1A" w:rsidRPr="005D6D1B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1015" w:type="dxa"/>
            <w:vMerge w:val="restart"/>
          </w:tcPr>
          <w:p w:rsidR="00331C1A" w:rsidRPr="005D6D1B" w:rsidRDefault="00F432B9" w:rsidP="007B0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6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>е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>ред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>н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>со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056" w:type="dxa"/>
            <w:vMerge w:val="restart"/>
          </w:tcPr>
          <w:p w:rsidR="00331C1A" w:rsidRPr="005D6D1B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7</w:t>
            </w:r>
            <w:r w:rsidR="00331C1A" w:rsidRPr="005D6D1B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51" w:type="dxa"/>
            <w:vMerge w:val="restart"/>
          </w:tcPr>
          <w:p w:rsidR="00331C1A" w:rsidRPr="005D6D1B" w:rsidRDefault="00F432B9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202</w:t>
            </w:r>
            <w:r w:rsidR="007B0ED8" w:rsidRPr="005D6D1B">
              <w:rPr>
                <w:color w:val="000000"/>
                <w:kern w:val="2"/>
                <w:sz w:val="24"/>
                <w:szCs w:val="24"/>
              </w:rPr>
              <w:t>8</w:t>
            </w:r>
            <w:bookmarkStart w:id="4" w:name="_GoBack"/>
            <w:bookmarkEnd w:id="4"/>
            <w:r w:rsidR="00331C1A" w:rsidRPr="005D6D1B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331C1A" w:rsidRPr="005D6D1B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30" w:type="dxa"/>
            <w:vMerge w:val="restart"/>
          </w:tcPr>
          <w:p w:rsidR="00331C1A" w:rsidRPr="005D6D1B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776" w:type="dxa"/>
            <w:vMerge w:val="restart"/>
          </w:tcPr>
          <w:p w:rsidR="00331C1A" w:rsidRPr="005D6D1B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в а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б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со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т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ных вел</w:t>
            </w:r>
            <w:r w:rsidRPr="005D6D1B">
              <w:rPr>
                <w:color w:val="000000"/>
                <w:kern w:val="2"/>
                <w:sz w:val="24"/>
                <w:szCs w:val="24"/>
              </w:rPr>
              <w:t>и</w:t>
            </w:r>
            <w:r w:rsidRPr="005D6D1B">
              <w:rPr>
                <w:color w:val="000000"/>
                <w:kern w:val="2"/>
                <w:sz w:val="24"/>
                <w:szCs w:val="24"/>
              </w:rPr>
              <w:t>чи</w:t>
            </w:r>
            <w:r w:rsidRPr="005D6D1B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B04ECE" w:rsidRPr="005D6D1B" w:rsidTr="00B4671F">
        <w:trPr>
          <w:trHeight w:val="322"/>
        </w:trPr>
        <w:tc>
          <w:tcPr>
            <w:tcW w:w="1054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 xml:space="preserve">ние </w:t>
            </w:r>
          </w:p>
        </w:tc>
        <w:tc>
          <w:tcPr>
            <w:tcW w:w="728" w:type="dxa"/>
            <w:vMerge w:val="restart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8" w:history="1">
              <w:r w:rsidRPr="005D6D1B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95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D6D1B" w:rsidTr="00B4671F">
        <w:tc>
          <w:tcPr>
            <w:tcW w:w="1054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8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6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3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5D6D1B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027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4ECE" w:rsidRPr="005D6D1B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5D6D1B" w:rsidTr="00B4671F">
        <w:tc>
          <w:tcPr>
            <w:tcW w:w="105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1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15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51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930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D6D1B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04ECE" w:rsidRPr="005D6D1B" w:rsidTr="00B4671F">
        <w:tc>
          <w:tcPr>
            <w:tcW w:w="105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B04ECE" w:rsidRPr="005D6D1B" w:rsidRDefault="00B04ECE" w:rsidP="00B4671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5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</w:tcPr>
          <w:p w:rsidR="00B04ECE" w:rsidRPr="005D6D1B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5D6D1B" w:rsidRDefault="00B04ECE" w:rsidP="00B04ECE">
      <w:pPr>
        <w:spacing w:line="245" w:lineRule="auto"/>
        <w:ind w:firstLine="709"/>
        <w:jc w:val="both"/>
        <w:rPr>
          <w:kern w:val="2"/>
          <w:sz w:val="24"/>
          <w:szCs w:val="24"/>
        </w:rPr>
      </w:pPr>
      <w:r w:rsidRPr="005D6D1B">
        <w:rPr>
          <w:sz w:val="24"/>
          <w:szCs w:val="24"/>
          <w:vertAlign w:val="superscript"/>
        </w:rPr>
        <w:t>1</w:t>
      </w:r>
      <w:r w:rsidRPr="005D6D1B">
        <w:rPr>
          <w:sz w:val="24"/>
          <w:szCs w:val="24"/>
        </w:rPr>
        <w:t xml:space="preserve"> Номер распределения показателей объема муниципальных услуг (работ), содержащихся в муниципальном задании, присвоенный в информационной системе «Единая автоматизированная система управления общественными финансами в Ростовской области» </w:t>
      </w:r>
      <w:r w:rsidRPr="005D6D1B">
        <w:rPr>
          <w:kern w:val="2"/>
          <w:sz w:val="24"/>
          <w:szCs w:val="24"/>
          <w:shd w:val="clear" w:color="auto" w:fill="FFFFFF"/>
        </w:rPr>
        <w:t>или в сл</w:t>
      </w:r>
      <w:r w:rsidRPr="005D6D1B">
        <w:rPr>
          <w:kern w:val="2"/>
          <w:sz w:val="24"/>
          <w:szCs w:val="24"/>
          <w:shd w:val="clear" w:color="auto" w:fill="FFFFFF"/>
        </w:rPr>
        <w:t>у</w:t>
      </w:r>
      <w:r w:rsidRPr="005D6D1B">
        <w:rPr>
          <w:kern w:val="2"/>
          <w:sz w:val="24"/>
          <w:szCs w:val="24"/>
          <w:shd w:val="clear" w:color="auto" w:fill="FFFFFF"/>
        </w:rPr>
        <w:lastRenderedPageBreak/>
        <w:t>чае формирования муниципального задания на бумажном носителе – присваивается последовательно в соответствии со сквозной нумерац</w:t>
      </w:r>
      <w:r w:rsidRPr="005D6D1B">
        <w:rPr>
          <w:kern w:val="2"/>
          <w:sz w:val="24"/>
          <w:szCs w:val="24"/>
          <w:shd w:val="clear" w:color="auto" w:fill="FFFFFF"/>
        </w:rPr>
        <w:t>и</w:t>
      </w:r>
      <w:r w:rsidRPr="005D6D1B">
        <w:rPr>
          <w:kern w:val="2"/>
          <w:sz w:val="24"/>
          <w:szCs w:val="24"/>
          <w:shd w:val="clear" w:color="auto" w:fill="FFFFFF"/>
        </w:rPr>
        <w:t>ей</w:t>
      </w:r>
      <w:r w:rsidRPr="005D6D1B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04ECE" w:rsidRPr="005D6D1B" w:rsidRDefault="00B04ECE" w:rsidP="00B04ECE">
      <w:pPr>
        <w:spacing w:line="245" w:lineRule="auto"/>
        <w:ind w:firstLine="709"/>
        <w:jc w:val="both"/>
        <w:rPr>
          <w:kern w:val="2"/>
          <w:sz w:val="24"/>
          <w:szCs w:val="24"/>
        </w:rPr>
      </w:pPr>
      <w:bookmarkStart w:id="5" w:name="P431"/>
      <w:bookmarkEnd w:id="5"/>
      <w:r w:rsidRPr="005D6D1B">
        <w:rPr>
          <w:sz w:val="24"/>
          <w:szCs w:val="24"/>
          <w:vertAlign w:val="superscript"/>
        </w:rPr>
        <w:t>2</w:t>
      </w:r>
      <w:r w:rsidRPr="005D6D1B">
        <w:rPr>
          <w:sz w:val="24"/>
          <w:szCs w:val="24"/>
        </w:rPr>
        <w:t> Номер муниципального задания, присвоенный в информационной системе «Единая автоматизированная система управления общ</w:t>
      </w:r>
      <w:r w:rsidRPr="005D6D1B">
        <w:rPr>
          <w:sz w:val="24"/>
          <w:szCs w:val="24"/>
        </w:rPr>
        <w:t>е</w:t>
      </w:r>
      <w:r w:rsidRPr="005D6D1B">
        <w:rPr>
          <w:sz w:val="24"/>
          <w:szCs w:val="24"/>
        </w:rPr>
        <w:t xml:space="preserve">ственными финансами в Ростовской области» </w:t>
      </w:r>
      <w:r w:rsidRPr="005D6D1B">
        <w:rPr>
          <w:kern w:val="2"/>
          <w:sz w:val="24"/>
          <w:szCs w:val="24"/>
          <w:shd w:val="clear" w:color="auto" w:fill="FFFFFF"/>
        </w:rPr>
        <w:t>или в случае формирования муниципального задания на бумажном носителе – присваивается последовательно в соответствии со сквозной нумерацией</w:t>
      </w:r>
      <w:r w:rsidRPr="005D6D1B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04ECE" w:rsidRPr="005D6D1B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  <w:bookmarkStart w:id="6" w:name="P432"/>
      <w:bookmarkEnd w:id="6"/>
      <w:r w:rsidRPr="005D6D1B">
        <w:rPr>
          <w:sz w:val="24"/>
          <w:szCs w:val="24"/>
          <w:vertAlign w:val="superscript"/>
        </w:rPr>
        <w:t>3</w:t>
      </w:r>
      <w:r w:rsidRPr="005D6D1B">
        <w:rPr>
          <w:sz w:val="24"/>
          <w:szCs w:val="24"/>
        </w:rPr>
        <w:t> Заполняется в случае досрочного прекращения выполнения распределения показателей объема муниципальных услуг (работ), с</w:t>
      </w:r>
      <w:r w:rsidRPr="005D6D1B">
        <w:rPr>
          <w:sz w:val="24"/>
          <w:szCs w:val="24"/>
        </w:rPr>
        <w:t>о</w:t>
      </w:r>
      <w:r w:rsidRPr="005D6D1B">
        <w:rPr>
          <w:sz w:val="24"/>
          <w:szCs w:val="24"/>
        </w:rPr>
        <w:t>держащихся в муниципальном задании, утвержденного обособленному подразделению.</w:t>
      </w:r>
    </w:p>
    <w:p w:rsidR="00B04ECE" w:rsidRPr="005D6D1B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  <w:bookmarkStart w:id="7" w:name="P433"/>
      <w:bookmarkEnd w:id="7"/>
      <w:r w:rsidRPr="005D6D1B">
        <w:rPr>
          <w:sz w:val="24"/>
          <w:szCs w:val="24"/>
          <w:vertAlign w:val="superscript"/>
        </w:rPr>
        <w:t>4</w:t>
      </w:r>
      <w:r w:rsidRPr="005D6D1B">
        <w:rPr>
          <w:sz w:val="24"/>
          <w:szCs w:val="24"/>
        </w:rPr>
        <w:t> Формируется при установлении распределения показателей объема муниципальных услуг (работ), содержащихся в муниципальном задании, и содержит требования к оказанию муниципальной услуги (услуг) и выполнению работы (работ) обособленным подразделением раздельно по каждой из муниципальных услуг (работ) с указанием порядкового номера раздела.</w:t>
      </w:r>
    </w:p>
    <w:p w:rsidR="005105DA" w:rsidRPr="005D6D1B" w:rsidRDefault="00B04ECE" w:rsidP="00FD1A8F">
      <w:pPr>
        <w:widowControl w:val="0"/>
        <w:autoSpaceDE w:val="0"/>
        <w:autoSpaceDN w:val="0"/>
        <w:spacing w:line="240" w:lineRule="auto"/>
        <w:ind w:firstLine="709"/>
        <w:jc w:val="both"/>
        <w:rPr>
          <w:b/>
          <w:sz w:val="24"/>
          <w:szCs w:val="24"/>
        </w:rPr>
      </w:pPr>
      <w:r w:rsidRPr="005D6D1B">
        <w:rPr>
          <w:sz w:val="24"/>
          <w:szCs w:val="24"/>
          <w:vertAlign w:val="superscript"/>
        </w:rPr>
        <w:t>5 </w:t>
      </w:r>
      <w:r w:rsidRPr="005D6D1B">
        <w:rPr>
          <w:sz w:val="24"/>
          <w:szCs w:val="24"/>
        </w:rPr>
        <w:t>Заполняется в соответствии с муниципальным заданием.</w:t>
      </w:r>
      <w:bookmarkStart w:id="8" w:name="P434"/>
      <w:bookmarkEnd w:id="8"/>
    </w:p>
    <w:sectPr w:rsidR="005105DA" w:rsidRPr="005D6D1B" w:rsidSect="005D6D1B">
      <w:pgSz w:w="16840" w:h="11907" w:orient="landscape" w:code="9"/>
      <w:pgMar w:top="1701" w:right="1247" w:bottom="1418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129" w:rsidRDefault="00116129">
      <w:r>
        <w:separator/>
      </w:r>
    </w:p>
  </w:endnote>
  <w:endnote w:type="continuationSeparator" w:id="1">
    <w:p w:rsidR="00116129" w:rsidRDefault="00116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1B" w:rsidRDefault="00D2282A">
    <w:pPr>
      <w:pStyle w:val="Style7"/>
      <w:framePr w:h="212" w:hRule="exact" w:hSpace="38" w:wrap="auto" w:vAnchor="text" w:hAnchor="text" w:x="9558" w:y="-23"/>
      <w:widowControl/>
      <w:jc w:val="right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fldChar w:fldCharType="begin"/>
    </w:r>
    <w:r w:rsidR="005D6D1B">
      <w:rPr>
        <w:rStyle w:val="FontStyle22"/>
        <w:szCs w:val="18"/>
        <w:lang w:val="en-US"/>
      </w:rPr>
      <w:instrText>PAGE</w:instrText>
    </w:r>
    <w:r>
      <w:rPr>
        <w:rStyle w:val="FontStyle22"/>
        <w:szCs w:val="18"/>
        <w:lang w:val="en-US"/>
      </w:rPr>
      <w:fldChar w:fldCharType="separate"/>
    </w:r>
    <w:r w:rsidR="005D6D1B">
      <w:rPr>
        <w:rStyle w:val="FontStyle22"/>
        <w:noProof/>
        <w:szCs w:val="18"/>
        <w:lang w:val="en-US"/>
      </w:rPr>
      <w:t>16</w:t>
    </w:r>
    <w:r>
      <w:rPr>
        <w:rStyle w:val="FontStyle22"/>
        <w:szCs w:val="18"/>
        <w:lang w:val="en-US"/>
      </w:rPr>
      <w:fldChar w:fldCharType="end"/>
    </w:r>
  </w:p>
  <w:p w:rsidR="005D6D1B" w:rsidRDefault="005D6D1B">
    <w:pPr>
      <w:pStyle w:val="Style7"/>
      <w:widowControl/>
      <w:spacing w:before="5"/>
      <w:ind w:right="-427"/>
      <w:jc w:val="both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t>V:\- D\ORST\Pao\1122p302.f10.doc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129" w:rsidRDefault="00116129">
      <w:r>
        <w:separator/>
      </w:r>
    </w:p>
  </w:footnote>
  <w:footnote w:type="continuationSeparator" w:id="1">
    <w:p w:rsidR="00116129" w:rsidRDefault="00116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38206CA1"/>
    <w:multiLevelType w:val="hybridMultilevel"/>
    <w:tmpl w:val="5E34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523C76"/>
    <w:multiLevelType w:val="hybridMultilevel"/>
    <w:tmpl w:val="9E8CD3D4"/>
    <w:lvl w:ilvl="0" w:tplc="3B7451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9D50A12"/>
    <w:multiLevelType w:val="hybridMultilevel"/>
    <w:tmpl w:val="4E881E60"/>
    <w:lvl w:ilvl="0" w:tplc="9AC291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B186F20"/>
    <w:multiLevelType w:val="hybridMultilevel"/>
    <w:tmpl w:val="1320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1">
    <w:nsid w:val="67410013"/>
    <w:multiLevelType w:val="hybridMultilevel"/>
    <w:tmpl w:val="1672802E"/>
    <w:lvl w:ilvl="0" w:tplc="532421C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3">
    <w:nsid w:val="71755805"/>
    <w:multiLevelType w:val="hybridMultilevel"/>
    <w:tmpl w:val="3DD69FFC"/>
    <w:lvl w:ilvl="0" w:tplc="6994C8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4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0"/>
  </w:num>
  <w:num w:numId="10">
    <w:abstractNumId w:val="22"/>
  </w:num>
  <w:num w:numId="11">
    <w:abstractNumId w:val="11"/>
  </w:num>
  <w:num w:numId="12">
    <w:abstractNumId w:val="7"/>
  </w:num>
  <w:num w:numId="13">
    <w:abstractNumId w:val="13"/>
  </w:num>
  <w:num w:numId="14">
    <w:abstractNumId w:val="4"/>
  </w:num>
  <w:num w:numId="15">
    <w:abstractNumId w:val="19"/>
  </w:num>
  <w:num w:numId="16">
    <w:abstractNumId w:val="10"/>
  </w:num>
  <w:num w:numId="17">
    <w:abstractNumId w:val="9"/>
  </w:num>
  <w:num w:numId="18">
    <w:abstractNumId w:val="15"/>
  </w:num>
  <w:num w:numId="19">
    <w:abstractNumId w:val="5"/>
  </w:num>
  <w:num w:numId="20">
    <w:abstractNumId w:val="14"/>
  </w:num>
  <w:num w:numId="21">
    <w:abstractNumId w:val="8"/>
  </w:num>
  <w:num w:numId="22">
    <w:abstractNumId w:val="6"/>
  </w:num>
  <w:num w:numId="23">
    <w:abstractNumId w:val="23"/>
  </w:num>
  <w:num w:numId="24">
    <w:abstractNumId w:val="2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7D3"/>
    <w:rsid w:val="00003684"/>
    <w:rsid w:val="0000495F"/>
    <w:rsid w:val="00005D62"/>
    <w:rsid w:val="00007433"/>
    <w:rsid w:val="0003174A"/>
    <w:rsid w:val="000360D4"/>
    <w:rsid w:val="0004457E"/>
    <w:rsid w:val="00052ED2"/>
    <w:rsid w:val="000577F7"/>
    <w:rsid w:val="00057BE1"/>
    <w:rsid w:val="000656A7"/>
    <w:rsid w:val="0006673A"/>
    <w:rsid w:val="000672FF"/>
    <w:rsid w:val="000751BC"/>
    <w:rsid w:val="00080881"/>
    <w:rsid w:val="00082762"/>
    <w:rsid w:val="0008561A"/>
    <w:rsid w:val="0009682C"/>
    <w:rsid w:val="000978CF"/>
    <w:rsid w:val="000A31D5"/>
    <w:rsid w:val="000B085C"/>
    <w:rsid w:val="000B0F8D"/>
    <w:rsid w:val="000B1BC7"/>
    <w:rsid w:val="000B5ED3"/>
    <w:rsid w:val="000C1334"/>
    <w:rsid w:val="000D633E"/>
    <w:rsid w:val="000D7917"/>
    <w:rsid w:val="000E0078"/>
    <w:rsid w:val="000E1309"/>
    <w:rsid w:val="000E5085"/>
    <w:rsid w:val="000F0AFE"/>
    <w:rsid w:val="000F64C9"/>
    <w:rsid w:val="001018EA"/>
    <w:rsid w:val="00101C9D"/>
    <w:rsid w:val="00116129"/>
    <w:rsid w:val="00123570"/>
    <w:rsid w:val="001272BF"/>
    <w:rsid w:val="00137986"/>
    <w:rsid w:val="00150B55"/>
    <w:rsid w:val="00162456"/>
    <w:rsid w:val="00164E6D"/>
    <w:rsid w:val="0018084D"/>
    <w:rsid w:val="00183D87"/>
    <w:rsid w:val="001845A8"/>
    <w:rsid w:val="001966B3"/>
    <w:rsid w:val="001A53C2"/>
    <w:rsid w:val="001A7F92"/>
    <w:rsid w:val="001B2409"/>
    <w:rsid w:val="001B755F"/>
    <w:rsid w:val="001C720D"/>
    <w:rsid w:val="001D6B16"/>
    <w:rsid w:val="00207732"/>
    <w:rsid w:val="0021589D"/>
    <w:rsid w:val="00225B03"/>
    <w:rsid w:val="002338E2"/>
    <w:rsid w:val="00235938"/>
    <w:rsid w:val="00250BB4"/>
    <w:rsid w:val="00260296"/>
    <w:rsid w:val="00263B83"/>
    <w:rsid w:val="00264454"/>
    <w:rsid w:val="00271B03"/>
    <w:rsid w:val="002874B6"/>
    <w:rsid w:val="002A4D37"/>
    <w:rsid w:val="002A6292"/>
    <w:rsid w:val="002B356B"/>
    <w:rsid w:val="002B4150"/>
    <w:rsid w:val="002D374A"/>
    <w:rsid w:val="002D5A83"/>
    <w:rsid w:val="002E42B2"/>
    <w:rsid w:val="00311F66"/>
    <w:rsid w:val="00315A36"/>
    <w:rsid w:val="0032000B"/>
    <w:rsid w:val="00322CFD"/>
    <w:rsid w:val="00331C1A"/>
    <w:rsid w:val="003323EF"/>
    <w:rsid w:val="00332700"/>
    <w:rsid w:val="003407BE"/>
    <w:rsid w:val="00345779"/>
    <w:rsid w:val="00345D72"/>
    <w:rsid w:val="00372ED6"/>
    <w:rsid w:val="00382808"/>
    <w:rsid w:val="003936CF"/>
    <w:rsid w:val="003A0865"/>
    <w:rsid w:val="003A24DF"/>
    <w:rsid w:val="003A75C6"/>
    <w:rsid w:val="003B3B1E"/>
    <w:rsid w:val="003C0957"/>
    <w:rsid w:val="003C17FC"/>
    <w:rsid w:val="003C42A7"/>
    <w:rsid w:val="003F1D08"/>
    <w:rsid w:val="003F2D79"/>
    <w:rsid w:val="003F5667"/>
    <w:rsid w:val="00405F40"/>
    <w:rsid w:val="0041185F"/>
    <w:rsid w:val="00414077"/>
    <w:rsid w:val="00421106"/>
    <w:rsid w:val="004237DC"/>
    <w:rsid w:val="0045143C"/>
    <w:rsid w:val="004555ED"/>
    <w:rsid w:val="0047195E"/>
    <w:rsid w:val="00482A07"/>
    <w:rsid w:val="00486BC1"/>
    <w:rsid w:val="00487AA3"/>
    <w:rsid w:val="0049654E"/>
    <w:rsid w:val="004A6E73"/>
    <w:rsid w:val="004B7001"/>
    <w:rsid w:val="004C7095"/>
    <w:rsid w:val="004D1F8E"/>
    <w:rsid w:val="004D524F"/>
    <w:rsid w:val="004E68B5"/>
    <w:rsid w:val="004F1FED"/>
    <w:rsid w:val="004F79B8"/>
    <w:rsid w:val="005105DA"/>
    <w:rsid w:val="00523EF3"/>
    <w:rsid w:val="00527DF3"/>
    <w:rsid w:val="00536252"/>
    <w:rsid w:val="00536F15"/>
    <w:rsid w:val="00580606"/>
    <w:rsid w:val="005934D4"/>
    <w:rsid w:val="00596483"/>
    <w:rsid w:val="005A0CE2"/>
    <w:rsid w:val="005A457D"/>
    <w:rsid w:val="005B64A4"/>
    <w:rsid w:val="005D6D1B"/>
    <w:rsid w:val="005F1090"/>
    <w:rsid w:val="005F3580"/>
    <w:rsid w:val="006065FD"/>
    <w:rsid w:val="006245A2"/>
    <w:rsid w:val="00643EAB"/>
    <w:rsid w:val="0065385A"/>
    <w:rsid w:val="00687C50"/>
    <w:rsid w:val="00694984"/>
    <w:rsid w:val="00697C87"/>
    <w:rsid w:val="006A1B1F"/>
    <w:rsid w:val="006B4EE1"/>
    <w:rsid w:val="006B60E0"/>
    <w:rsid w:val="006D05D7"/>
    <w:rsid w:val="006D6EE4"/>
    <w:rsid w:val="006E14CC"/>
    <w:rsid w:val="006F0944"/>
    <w:rsid w:val="006F4968"/>
    <w:rsid w:val="00700C7D"/>
    <w:rsid w:val="00716F7A"/>
    <w:rsid w:val="007204A0"/>
    <w:rsid w:val="007435CB"/>
    <w:rsid w:val="0074665A"/>
    <w:rsid w:val="00747DC1"/>
    <w:rsid w:val="00753295"/>
    <w:rsid w:val="007644E1"/>
    <w:rsid w:val="00774306"/>
    <w:rsid w:val="00787B48"/>
    <w:rsid w:val="007904B7"/>
    <w:rsid w:val="00794AB1"/>
    <w:rsid w:val="007959E1"/>
    <w:rsid w:val="007975DA"/>
    <w:rsid w:val="007A375F"/>
    <w:rsid w:val="007A443E"/>
    <w:rsid w:val="007A4990"/>
    <w:rsid w:val="007B0ED8"/>
    <w:rsid w:val="007B39CB"/>
    <w:rsid w:val="007D5373"/>
    <w:rsid w:val="007D56DF"/>
    <w:rsid w:val="007D73ED"/>
    <w:rsid w:val="007E6F82"/>
    <w:rsid w:val="007F6C03"/>
    <w:rsid w:val="00804A70"/>
    <w:rsid w:val="008061C2"/>
    <w:rsid w:val="00812838"/>
    <w:rsid w:val="00841B93"/>
    <w:rsid w:val="0087095A"/>
    <w:rsid w:val="008A4AA1"/>
    <w:rsid w:val="008A5065"/>
    <w:rsid w:val="008C6312"/>
    <w:rsid w:val="008D7CE7"/>
    <w:rsid w:val="008E1D52"/>
    <w:rsid w:val="008E7797"/>
    <w:rsid w:val="008F0CD1"/>
    <w:rsid w:val="008F593D"/>
    <w:rsid w:val="008F5BC7"/>
    <w:rsid w:val="0090549F"/>
    <w:rsid w:val="009128FE"/>
    <w:rsid w:val="009142EA"/>
    <w:rsid w:val="00920291"/>
    <w:rsid w:val="009205AC"/>
    <w:rsid w:val="0092645B"/>
    <w:rsid w:val="00934803"/>
    <w:rsid w:val="009605F0"/>
    <w:rsid w:val="00970F0E"/>
    <w:rsid w:val="00971D06"/>
    <w:rsid w:val="00990753"/>
    <w:rsid w:val="009913F5"/>
    <w:rsid w:val="0099442F"/>
    <w:rsid w:val="009C17D3"/>
    <w:rsid w:val="009C2B2C"/>
    <w:rsid w:val="009C72E3"/>
    <w:rsid w:val="009C7A3A"/>
    <w:rsid w:val="009D5ABD"/>
    <w:rsid w:val="009D7718"/>
    <w:rsid w:val="009F20F5"/>
    <w:rsid w:val="009F2AE3"/>
    <w:rsid w:val="009F372B"/>
    <w:rsid w:val="00A0209D"/>
    <w:rsid w:val="00A065D0"/>
    <w:rsid w:val="00A103F8"/>
    <w:rsid w:val="00A16F19"/>
    <w:rsid w:val="00A3536A"/>
    <w:rsid w:val="00A4553F"/>
    <w:rsid w:val="00A45742"/>
    <w:rsid w:val="00A45C69"/>
    <w:rsid w:val="00A47F33"/>
    <w:rsid w:val="00A540F6"/>
    <w:rsid w:val="00A6214B"/>
    <w:rsid w:val="00A7296D"/>
    <w:rsid w:val="00A74E63"/>
    <w:rsid w:val="00A80D51"/>
    <w:rsid w:val="00AB35CF"/>
    <w:rsid w:val="00AB6B4D"/>
    <w:rsid w:val="00AC6D50"/>
    <w:rsid w:val="00AE3BE4"/>
    <w:rsid w:val="00AF1965"/>
    <w:rsid w:val="00AF57D2"/>
    <w:rsid w:val="00B04ECE"/>
    <w:rsid w:val="00B0667D"/>
    <w:rsid w:val="00B06CDF"/>
    <w:rsid w:val="00B4671F"/>
    <w:rsid w:val="00B810CE"/>
    <w:rsid w:val="00B87B48"/>
    <w:rsid w:val="00B944F0"/>
    <w:rsid w:val="00B9456D"/>
    <w:rsid w:val="00BA1225"/>
    <w:rsid w:val="00BA74AB"/>
    <w:rsid w:val="00BB3702"/>
    <w:rsid w:val="00BB4BAE"/>
    <w:rsid w:val="00BB53E8"/>
    <w:rsid w:val="00BE358E"/>
    <w:rsid w:val="00BE7F48"/>
    <w:rsid w:val="00BF0FE9"/>
    <w:rsid w:val="00C12032"/>
    <w:rsid w:val="00C22CAB"/>
    <w:rsid w:val="00C316B1"/>
    <w:rsid w:val="00C31959"/>
    <w:rsid w:val="00C44AF3"/>
    <w:rsid w:val="00C45CD8"/>
    <w:rsid w:val="00C5064A"/>
    <w:rsid w:val="00C6080B"/>
    <w:rsid w:val="00C6786E"/>
    <w:rsid w:val="00C73063"/>
    <w:rsid w:val="00C85476"/>
    <w:rsid w:val="00C870B9"/>
    <w:rsid w:val="00C94F59"/>
    <w:rsid w:val="00CA05F1"/>
    <w:rsid w:val="00CB0D30"/>
    <w:rsid w:val="00CE1A03"/>
    <w:rsid w:val="00CE63DF"/>
    <w:rsid w:val="00CE6DA5"/>
    <w:rsid w:val="00CF1681"/>
    <w:rsid w:val="00D01D80"/>
    <w:rsid w:val="00D13A7F"/>
    <w:rsid w:val="00D2282A"/>
    <w:rsid w:val="00D46174"/>
    <w:rsid w:val="00D565BD"/>
    <w:rsid w:val="00D56BC6"/>
    <w:rsid w:val="00D866B3"/>
    <w:rsid w:val="00D971FE"/>
    <w:rsid w:val="00DA683D"/>
    <w:rsid w:val="00DB28C9"/>
    <w:rsid w:val="00DB72A3"/>
    <w:rsid w:val="00DC2E3F"/>
    <w:rsid w:val="00DC342E"/>
    <w:rsid w:val="00DC378D"/>
    <w:rsid w:val="00DD1178"/>
    <w:rsid w:val="00DD16F8"/>
    <w:rsid w:val="00DD486C"/>
    <w:rsid w:val="00DF09E0"/>
    <w:rsid w:val="00DF121A"/>
    <w:rsid w:val="00DF52D6"/>
    <w:rsid w:val="00E01D77"/>
    <w:rsid w:val="00E0241A"/>
    <w:rsid w:val="00E10A7B"/>
    <w:rsid w:val="00E25673"/>
    <w:rsid w:val="00E269D0"/>
    <w:rsid w:val="00E27CC0"/>
    <w:rsid w:val="00E649EC"/>
    <w:rsid w:val="00E65E00"/>
    <w:rsid w:val="00E70024"/>
    <w:rsid w:val="00E8134B"/>
    <w:rsid w:val="00E82A5C"/>
    <w:rsid w:val="00E84D4F"/>
    <w:rsid w:val="00E91A14"/>
    <w:rsid w:val="00E92DE0"/>
    <w:rsid w:val="00E9723C"/>
    <w:rsid w:val="00EA16D2"/>
    <w:rsid w:val="00EA7E02"/>
    <w:rsid w:val="00EB22C8"/>
    <w:rsid w:val="00EE3F34"/>
    <w:rsid w:val="00F043F0"/>
    <w:rsid w:val="00F239BA"/>
    <w:rsid w:val="00F35993"/>
    <w:rsid w:val="00F432B9"/>
    <w:rsid w:val="00F5244F"/>
    <w:rsid w:val="00F61A6E"/>
    <w:rsid w:val="00F654C2"/>
    <w:rsid w:val="00F67AC1"/>
    <w:rsid w:val="00F72AE4"/>
    <w:rsid w:val="00F74298"/>
    <w:rsid w:val="00F754A4"/>
    <w:rsid w:val="00F82F9A"/>
    <w:rsid w:val="00F96C63"/>
    <w:rsid w:val="00FA05AA"/>
    <w:rsid w:val="00FA4957"/>
    <w:rsid w:val="00FB0AE7"/>
    <w:rsid w:val="00FB356C"/>
    <w:rsid w:val="00FD1A8F"/>
    <w:rsid w:val="00FE3AEB"/>
    <w:rsid w:val="00FF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C5064A"/>
    <w:pPr>
      <w:keepNext/>
      <w:autoSpaceDE w:val="0"/>
      <w:autoSpaceDN w:val="0"/>
      <w:adjustRightInd w:val="0"/>
      <w:spacing w:after="200" w:line="276" w:lineRule="auto"/>
      <w:outlineLvl w:val="0"/>
    </w:pPr>
    <w:rPr>
      <w:b/>
      <w:iCs/>
      <w:sz w:val="28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C5064A"/>
    <w:pPr>
      <w:keepNext/>
      <w:spacing w:line="240" w:lineRule="auto"/>
      <w:jc w:val="center"/>
      <w:outlineLvl w:val="1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3C09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5064A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locked/>
    <w:rsid w:val="00C5064A"/>
    <w:rPr>
      <w:rFonts w:eastAsia="Times New Roman" w:cs="Times New Roman"/>
      <w:b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locked/>
    <w:rsid w:val="003C095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uiPriority w:val="99"/>
    <w:rsid w:val="009C17D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B944F0"/>
    <w:rPr>
      <w:rFonts w:cs="Times New Roman"/>
      <w:sz w:val="26"/>
      <w:szCs w:val="26"/>
    </w:rPr>
  </w:style>
  <w:style w:type="paragraph" w:styleId="a6">
    <w:name w:val="Block Text"/>
    <w:basedOn w:val="a"/>
    <w:uiPriority w:val="99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link w:val="a7"/>
    <w:uiPriority w:val="99"/>
    <w:rsid w:val="009C17D3"/>
    <w:pPr>
      <w:spacing w:after="120"/>
    </w:pPr>
  </w:style>
  <w:style w:type="character" w:customStyle="1" w:styleId="a7">
    <w:name w:val="Основной текст Знак"/>
    <w:link w:val="a3"/>
    <w:uiPriority w:val="99"/>
    <w:locked/>
    <w:rsid w:val="00B944F0"/>
    <w:rPr>
      <w:rFonts w:cs="Times New Roman"/>
      <w:sz w:val="26"/>
      <w:szCs w:val="26"/>
    </w:rPr>
  </w:style>
  <w:style w:type="table" w:styleId="a8">
    <w:name w:val="Table Grid"/>
    <w:basedOn w:val="a1"/>
    <w:uiPriority w:val="59"/>
    <w:rsid w:val="00A80D51"/>
    <w:pPr>
      <w:spacing w:line="288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0743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C5064A"/>
    <w:rPr>
      <w:rFonts w:ascii="Tahoma" w:hAnsi="Tahoma" w:cs="Times New Roman"/>
      <w:sz w:val="16"/>
    </w:rPr>
  </w:style>
  <w:style w:type="paragraph" w:styleId="ab">
    <w:name w:val="footer"/>
    <w:basedOn w:val="a"/>
    <w:link w:val="ac"/>
    <w:uiPriority w:val="99"/>
    <w:rsid w:val="004514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5064A"/>
    <w:rPr>
      <w:rFonts w:cs="Times New Roman"/>
    </w:rPr>
  </w:style>
  <w:style w:type="character" w:styleId="ad">
    <w:name w:val="page number"/>
    <w:uiPriority w:val="99"/>
    <w:rsid w:val="0045143C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C5064A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locked/>
    <w:rsid w:val="00C5064A"/>
    <w:rPr>
      <w:rFonts w:ascii="Calibri" w:hAnsi="Calibri" w:cs="Times New Roman"/>
      <w:sz w:val="22"/>
      <w:szCs w:val="22"/>
      <w:lang w:eastAsia="en-US"/>
    </w:rPr>
  </w:style>
  <w:style w:type="paragraph" w:customStyle="1" w:styleId="Style4">
    <w:name w:val="Style4"/>
    <w:basedOn w:val="a"/>
    <w:rsid w:val="00C5064A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  <w:style w:type="paragraph" w:customStyle="1" w:styleId="Style7">
    <w:name w:val="Style7"/>
    <w:basedOn w:val="a"/>
    <w:rsid w:val="00C5064A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12">
    <w:name w:val="Style12"/>
    <w:basedOn w:val="a"/>
    <w:rsid w:val="00C5064A"/>
    <w:pPr>
      <w:widowControl w:val="0"/>
      <w:autoSpaceDE w:val="0"/>
      <w:autoSpaceDN w:val="0"/>
      <w:adjustRightInd w:val="0"/>
      <w:spacing w:line="240" w:lineRule="auto"/>
      <w:jc w:val="center"/>
    </w:pPr>
    <w:rPr>
      <w:sz w:val="24"/>
      <w:szCs w:val="24"/>
    </w:rPr>
  </w:style>
  <w:style w:type="character" w:customStyle="1" w:styleId="FontStyle21">
    <w:name w:val="Font Style21"/>
    <w:rsid w:val="00C5064A"/>
    <w:rPr>
      <w:rFonts w:ascii="Times New Roman" w:hAnsi="Times New Roman"/>
      <w:sz w:val="26"/>
    </w:rPr>
  </w:style>
  <w:style w:type="character" w:customStyle="1" w:styleId="FontStyle22">
    <w:name w:val="Font Style22"/>
    <w:rsid w:val="00C5064A"/>
    <w:rPr>
      <w:rFonts w:ascii="Times New Roman" w:hAnsi="Times New Roman"/>
      <w:sz w:val="18"/>
    </w:rPr>
  </w:style>
  <w:style w:type="paragraph" w:styleId="af0">
    <w:name w:val="No Spacing"/>
    <w:uiPriority w:val="1"/>
    <w:qFormat/>
    <w:rsid w:val="00C5064A"/>
    <w:rPr>
      <w:sz w:val="24"/>
      <w:szCs w:val="24"/>
    </w:rPr>
  </w:style>
  <w:style w:type="paragraph" w:customStyle="1" w:styleId="ConsPlusNormal">
    <w:name w:val="ConsPlusNormal"/>
    <w:rsid w:val="00C50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C5064A"/>
    <w:pPr>
      <w:spacing w:line="276" w:lineRule="auto"/>
      <w:jc w:val="center"/>
    </w:pPr>
    <w:rPr>
      <w:b/>
      <w:sz w:val="28"/>
      <w:szCs w:val="28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C5064A"/>
    <w:rPr>
      <w:rFonts w:eastAsia="Times New Roman" w:cs="Times New Roman"/>
      <w:b/>
      <w:sz w:val="28"/>
      <w:szCs w:val="28"/>
      <w:lang w:eastAsia="en-US"/>
    </w:rPr>
  </w:style>
  <w:style w:type="character" w:customStyle="1" w:styleId="CharStyle8">
    <w:name w:val="Char Style 8"/>
    <w:link w:val="Style70"/>
    <w:uiPriority w:val="99"/>
    <w:locked/>
    <w:rsid w:val="003C0957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C0957"/>
    <w:rPr>
      <w:b/>
      <w:spacing w:val="-2"/>
      <w:sz w:val="9"/>
      <w:u w:val="none"/>
    </w:rPr>
  </w:style>
  <w:style w:type="paragraph" w:customStyle="1" w:styleId="Style70">
    <w:name w:val="Style 7"/>
    <w:basedOn w:val="a"/>
    <w:link w:val="CharStyle8"/>
    <w:uiPriority w:val="99"/>
    <w:rsid w:val="003C0957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styleId="af1">
    <w:name w:val="Emphasis"/>
    <w:uiPriority w:val="20"/>
    <w:qFormat/>
    <w:rsid w:val="007A4990"/>
    <w:rPr>
      <w:rFonts w:cs="Times New Roman"/>
      <w:i/>
      <w:iCs/>
    </w:rPr>
  </w:style>
  <w:style w:type="paragraph" w:styleId="af2">
    <w:name w:val="List Paragraph"/>
    <w:basedOn w:val="a"/>
    <w:uiPriority w:val="34"/>
    <w:qFormat/>
    <w:rsid w:val="007A4990"/>
    <w:pPr>
      <w:widowControl w:val="0"/>
      <w:spacing w:line="240" w:lineRule="auto"/>
      <w:ind w:left="720"/>
      <w:contextualSpacing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A4990"/>
    <w:rPr>
      <w:rFonts w:cs="Times New Roman"/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3F2D79"/>
    <w:rPr>
      <w:sz w:val="8"/>
      <w:shd w:val="clear" w:color="auto" w:fill="FFFFFF"/>
    </w:rPr>
  </w:style>
  <w:style w:type="paragraph" w:customStyle="1" w:styleId="Postan">
    <w:name w:val="Postan"/>
    <w:basedOn w:val="a"/>
    <w:uiPriority w:val="99"/>
    <w:rsid w:val="003F2D79"/>
    <w:pPr>
      <w:spacing w:line="240" w:lineRule="auto"/>
      <w:jc w:val="center"/>
    </w:pPr>
    <w:rPr>
      <w:sz w:val="28"/>
      <w:szCs w:val="28"/>
    </w:rPr>
  </w:style>
  <w:style w:type="character" w:customStyle="1" w:styleId="11">
    <w:name w:val="Верхний колонтитул Знак1"/>
    <w:uiPriority w:val="99"/>
    <w:semiHidden/>
    <w:rsid w:val="003F2D79"/>
    <w:rPr>
      <w:rFonts w:cs="Times New Roman"/>
      <w:sz w:val="20"/>
      <w:szCs w:val="20"/>
    </w:rPr>
  </w:style>
  <w:style w:type="character" w:customStyle="1" w:styleId="CharStyle5">
    <w:name w:val="Char Style 5"/>
    <w:link w:val="Style40"/>
    <w:uiPriority w:val="99"/>
    <w:locked/>
    <w:rsid w:val="003F2D79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3F2D79"/>
    <w:rPr>
      <w:sz w:val="8"/>
      <w:u w:val="none"/>
    </w:rPr>
  </w:style>
  <w:style w:type="character" w:customStyle="1" w:styleId="CharStyle10Exact">
    <w:name w:val="Char Style 10 Exact"/>
    <w:uiPriority w:val="99"/>
    <w:rsid w:val="003F2D79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3F2D79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3F2D79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3F2D79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3F2D79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3F2D79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3F2D79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3F2D79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3F2D79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3F2D79"/>
    <w:rPr>
      <w:sz w:val="10"/>
      <w:u w:val="none"/>
    </w:rPr>
  </w:style>
  <w:style w:type="character" w:customStyle="1" w:styleId="CharStyle24">
    <w:name w:val="Char Style 24"/>
    <w:uiPriority w:val="99"/>
    <w:rsid w:val="003F2D79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3F2D79"/>
    <w:pPr>
      <w:widowControl w:val="0"/>
      <w:shd w:val="clear" w:color="auto" w:fill="FFFFFF"/>
      <w:spacing w:after="60" w:line="110" w:lineRule="exact"/>
    </w:pPr>
    <w:rPr>
      <w:sz w:val="8"/>
      <w:szCs w:val="20"/>
    </w:rPr>
  </w:style>
  <w:style w:type="paragraph" w:customStyle="1" w:styleId="Style40">
    <w:name w:val="Style 4"/>
    <w:basedOn w:val="a"/>
    <w:link w:val="CharStyle5"/>
    <w:uiPriority w:val="99"/>
    <w:rsid w:val="003F2D79"/>
    <w:pPr>
      <w:widowControl w:val="0"/>
      <w:shd w:val="clear" w:color="auto" w:fill="FFFFFF"/>
      <w:spacing w:line="240" w:lineRule="atLeast"/>
    </w:pPr>
    <w:rPr>
      <w:sz w:val="10"/>
      <w:szCs w:val="20"/>
    </w:rPr>
  </w:style>
  <w:style w:type="paragraph" w:customStyle="1" w:styleId="Style11">
    <w:name w:val="Style 11"/>
    <w:basedOn w:val="a"/>
    <w:link w:val="CharStyle12"/>
    <w:uiPriority w:val="99"/>
    <w:rsid w:val="003F2D79"/>
    <w:pPr>
      <w:widowControl w:val="0"/>
      <w:shd w:val="clear" w:color="auto" w:fill="FFFFFF"/>
      <w:spacing w:line="240" w:lineRule="atLeast"/>
      <w:outlineLvl w:val="0"/>
    </w:pPr>
    <w:rPr>
      <w:b/>
      <w:sz w:val="13"/>
      <w:szCs w:val="20"/>
    </w:rPr>
  </w:style>
  <w:style w:type="paragraph" w:customStyle="1" w:styleId="Style14">
    <w:name w:val="Style 14"/>
    <w:basedOn w:val="a"/>
    <w:link w:val="CharStyle15"/>
    <w:uiPriority w:val="99"/>
    <w:rsid w:val="003F2D79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20"/>
    </w:rPr>
  </w:style>
  <w:style w:type="paragraph" w:customStyle="1" w:styleId="Style18">
    <w:name w:val="Style 18"/>
    <w:basedOn w:val="a"/>
    <w:link w:val="CharStyle19"/>
    <w:uiPriority w:val="99"/>
    <w:rsid w:val="003F2D79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szCs w:val="20"/>
    </w:rPr>
  </w:style>
  <w:style w:type="paragraph" w:customStyle="1" w:styleId="Style21">
    <w:name w:val="Style 21"/>
    <w:basedOn w:val="a"/>
    <w:link w:val="CharStyle22"/>
    <w:uiPriority w:val="99"/>
    <w:rsid w:val="003F2D79"/>
    <w:pPr>
      <w:widowControl w:val="0"/>
      <w:shd w:val="clear" w:color="auto" w:fill="FFFFFF"/>
      <w:spacing w:line="240" w:lineRule="atLeast"/>
    </w:pPr>
    <w:rPr>
      <w:b/>
      <w:sz w:val="10"/>
      <w:szCs w:val="20"/>
    </w:rPr>
  </w:style>
  <w:style w:type="paragraph" w:styleId="af4">
    <w:name w:val="footnote text"/>
    <w:basedOn w:val="a"/>
    <w:link w:val="af5"/>
    <w:uiPriority w:val="99"/>
    <w:rsid w:val="003F2D79"/>
    <w:pPr>
      <w:widowControl w:val="0"/>
      <w:spacing w:line="240" w:lineRule="auto"/>
    </w:pPr>
    <w:rPr>
      <w:color w:val="000000"/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3F2D79"/>
    <w:rPr>
      <w:rFonts w:cs="Times New Roman"/>
      <w:color w:val="000000"/>
    </w:rPr>
  </w:style>
  <w:style w:type="character" w:styleId="af6">
    <w:name w:val="footnote reference"/>
    <w:uiPriority w:val="99"/>
    <w:rsid w:val="003F2D79"/>
    <w:rPr>
      <w:rFonts w:cs="Times New Roman"/>
      <w:vertAlign w:val="superscript"/>
    </w:rPr>
  </w:style>
  <w:style w:type="paragraph" w:customStyle="1" w:styleId="ConsPlusNonformat">
    <w:name w:val="ConsPlusNonformat"/>
    <w:link w:val="ConsPlusNonformat0"/>
    <w:rsid w:val="003F2D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uiPriority w:val="99"/>
    <w:rsid w:val="003F2D7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06673A"/>
    <w:rPr>
      <w:rFonts w:ascii="Courier New" w:hAnsi="Courier New" w:cs="Courier New"/>
      <w:lang w:val="ru-RU" w:eastAsia="ru-RU" w:bidi="ar-S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6673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5934D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2E37ABCEEB4B9920F91DA315CB348CE0A12D0B0C0601AB956F0FCA653F355D70DA461272CLCF7K" TargetMode="External"/><Relationship Id="rId13" Type="http://schemas.openxmlformats.org/officeDocument/2006/relationships/hyperlink" Target="consultantplus://offline/ref=0A6916034916FAE5BDBDCD7EE4B95BB9BBED4F108726A88D12035FBAAFx5SDM" TargetMode="External"/><Relationship Id="rId18" Type="http://schemas.openxmlformats.org/officeDocument/2006/relationships/hyperlink" Target="consultantplus://offline/ref=0A6916034916FAE5BDBDCD7EE4B95BB9BBED4C1B8325A88D12035FBAAFx5SDM" TargetMode="External"/><Relationship Id="rId26" Type="http://schemas.openxmlformats.org/officeDocument/2006/relationships/hyperlink" Target="consultantplus://offline/ref=31519E953DAB4FD1816CDFD51198319B7889C8689759ACC10664843CEAF40CF08C91FADAD27F7B57A9CE37DFF0d6O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6916034916FAE5BDBDCD7EE4B95BB9BEEB4B10862FF5871A5A53B8xAS8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6916034916FAE5BDBDCD7EE4B95BB9BBED4C118421A88D12035FBAAFx5SDM" TargetMode="External"/><Relationship Id="rId17" Type="http://schemas.openxmlformats.org/officeDocument/2006/relationships/hyperlink" Target="consultantplus://offline/ref=0A6916034916FAE5BDBDCD7EE4B95BB9BBEC48148627A88D12035FBAAFx5SDM" TargetMode="External"/><Relationship Id="rId25" Type="http://schemas.openxmlformats.org/officeDocument/2006/relationships/hyperlink" Target="consultantplus://offline/ref=31519E953DAB4FD1816CDFD51198319B7889C8689759ACC10664843CEAF40CF08C91FADAD27F7B57A9CE37DFF0d6O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6916034916FAE5BDBDCD7EE4B95BB9BBEC4A178C23A88D12035FBAAFx5SDM" TargetMode="External"/><Relationship Id="rId20" Type="http://schemas.openxmlformats.org/officeDocument/2006/relationships/hyperlink" Target="consultantplus://offline/ref=0A6916034916FAE5BDBDCD7EE4B95BB9BBE94F10832FF5871A5A53B8xAS8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1519E953DAB4FD1816CDFD51198319B7889C8689759ACC10664843CEAF40CF08C91FADAD27F7B57A9CE37DFF0d6O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6916034916FAE5BDBDCD7EE4B95BB9BBE840158C2CA88D12035FBAAFx5SDM" TargetMode="External"/><Relationship Id="rId23" Type="http://schemas.openxmlformats.org/officeDocument/2006/relationships/hyperlink" Target="consultantplus://offline/ref=0A6916034916FAE5BDBDCD7EE4B95BB9BBEE41158121A88D12035FBAAF5D195D74E123A9E178D9E7xDSFM" TargetMode="External"/><Relationship Id="rId28" Type="http://schemas.openxmlformats.org/officeDocument/2006/relationships/hyperlink" Target="consultantplus://offline/ref=31519E953DAB4FD1816CDFD51198319B7889C8689759ACC10664843CEAF40CF08C91FADAD27F7B57A9CE37DFF0d6O8H" TargetMode="External"/><Relationship Id="rId10" Type="http://schemas.openxmlformats.org/officeDocument/2006/relationships/hyperlink" Target="consultantplus://offline/ref=7102E37ABCEEB4B9920F91DA315CB348CE0A12D1B7C8601AB956F0FCA653F355D70DA46025L2FDK" TargetMode="External"/><Relationship Id="rId19" Type="http://schemas.openxmlformats.org/officeDocument/2006/relationships/hyperlink" Target="consultantplus://offline/ref=0A6916034916FAE5BDBDCD7EE4B95BB9BBEC48108120A88D12035FBAAFx5S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02E37ABCEEB4B9920F91DA315CB348CE0A12D0B0C0601AB956F0FCA653F355D70DA4632527LCF1K" TargetMode="External"/><Relationship Id="rId14" Type="http://schemas.openxmlformats.org/officeDocument/2006/relationships/hyperlink" Target="consultantplus://offline/ref=0A6916034916FAE5BDBDCD7EE4B95BB9BBED4C1B8324A88D12035FBAAFx5SDM" TargetMode="External"/><Relationship Id="rId22" Type="http://schemas.openxmlformats.org/officeDocument/2006/relationships/hyperlink" Target="consultantplus://offline/ref=0A6916034916FAE5BDBDCD7EE4B95BB9BBED4D1B832CA88D12035FBAAFx5SDM" TargetMode="External"/><Relationship Id="rId27" Type="http://schemas.openxmlformats.org/officeDocument/2006/relationships/hyperlink" Target="consultantplus://offline/ref=31519E953DAB4FD1816CDFD51198319B7889C8689759ACC10664843CEAF40CF08C91FADAD27F7B57A9CE37DFF0d6O8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E9001-38AB-4FBF-BB7E-5D406FE3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5146</Words>
  <Characters>29334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/>
  <LinksUpToDate>false</LinksUpToDate>
  <CharactersWithSpaces>34412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creator>Администратор</dc:creator>
  <cp:lastModifiedBy>Пользователь</cp:lastModifiedBy>
  <cp:revision>4</cp:revision>
  <cp:lastPrinted>2024-03-13T10:39:00Z</cp:lastPrinted>
  <dcterms:created xsi:type="dcterms:W3CDTF">2026-01-14T12:23:00Z</dcterms:created>
  <dcterms:modified xsi:type="dcterms:W3CDTF">2026-01-22T12:17:00Z</dcterms:modified>
</cp:coreProperties>
</file>