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РОССИЙСКАЯ ФЕДЕРАЦИЯ</w:t>
      </w:r>
    </w:p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РОСТОВСКАЯ ОБЛАСТЬ</w:t>
      </w:r>
    </w:p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ДУБОВСКИЙ РАЙОН</w:t>
      </w:r>
    </w:p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МУНИЦИПАЛЬНОЕ ОБРАЗОВАНИЕ</w:t>
      </w:r>
    </w:p>
    <w:p w:rsidR="00E35F9E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>«ВЕСЕЛОВСКОЕ СЕЛЬСКОЕ ПОСЕЛЕНИЕ»</w:t>
      </w:r>
    </w:p>
    <w:p w:rsidR="00672544" w:rsidRDefault="00672544" w:rsidP="00E35F9E">
      <w:pPr>
        <w:pStyle w:val="af2"/>
        <w:jc w:val="center"/>
        <w:rPr>
          <w:b/>
        </w:rPr>
      </w:pPr>
    </w:p>
    <w:p w:rsidR="00D640D1" w:rsidRPr="00D640D1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 xml:space="preserve">АДМИНИСТРАЦИЯ ВЕСЕЛОВСКОГО СЕЛЬСКОГО </w:t>
      </w:r>
      <w:r w:rsidR="00E35F9E">
        <w:rPr>
          <w:b/>
        </w:rPr>
        <w:t>ПО</w:t>
      </w:r>
      <w:r w:rsidRPr="00D640D1">
        <w:rPr>
          <w:b/>
        </w:rPr>
        <w:t>СЕЛЕНИЯ</w:t>
      </w:r>
    </w:p>
    <w:p w:rsidR="00D640D1" w:rsidRPr="00D640D1" w:rsidRDefault="00D640D1" w:rsidP="00D640D1">
      <w:pPr>
        <w:pStyle w:val="af2"/>
        <w:jc w:val="center"/>
        <w:rPr>
          <w:b/>
        </w:rPr>
      </w:pPr>
    </w:p>
    <w:p w:rsidR="00D640D1" w:rsidRPr="00D640D1" w:rsidRDefault="00D640D1" w:rsidP="00D640D1">
      <w:pPr>
        <w:pStyle w:val="af2"/>
        <w:jc w:val="center"/>
        <w:rPr>
          <w:b/>
        </w:rPr>
      </w:pPr>
    </w:p>
    <w:p w:rsidR="00D640D1" w:rsidRPr="00D640D1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>РАСПОРЯЖЕНИЕ</w:t>
      </w:r>
    </w:p>
    <w:p w:rsidR="00A60F33" w:rsidRDefault="00A60F33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A34" w:rsidRDefault="00942A34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5298">
        <w:rPr>
          <w:rFonts w:ascii="Times New Roman" w:hAnsi="Times New Roman" w:cs="Times New Roman"/>
          <w:sz w:val="28"/>
          <w:szCs w:val="28"/>
        </w:rPr>
        <w:t>09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 декабря  202</w:t>
      </w:r>
      <w:r w:rsidR="008D5298">
        <w:rPr>
          <w:rFonts w:ascii="Times New Roman" w:hAnsi="Times New Roman" w:cs="Times New Roman"/>
          <w:sz w:val="28"/>
          <w:szCs w:val="28"/>
        </w:rPr>
        <w:t>5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г</w:t>
      </w:r>
      <w:r w:rsidR="00672544">
        <w:rPr>
          <w:rFonts w:ascii="Times New Roman" w:hAnsi="Times New Roman" w:cs="Times New Roman"/>
          <w:sz w:val="28"/>
          <w:szCs w:val="28"/>
        </w:rPr>
        <w:t>ода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  № </w:t>
      </w:r>
      <w:r w:rsidR="00672544">
        <w:rPr>
          <w:rFonts w:ascii="Times New Roman" w:hAnsi="Times New Roman" w:cs="Times New Roman"/>
          <w:sz w:val="28"/>
          <w:szCs w:val="28"/>
        </w:rPr>
        <w:t>71</w:t>
      </w:r>
    </w:p>
    <w:p w:rsidR="00D640D1" w:rsidRPr="00A60F33" w:rsidRDefault="00D640D1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>х.Веселый</w:t>
      </w: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672544" w:rsidRDefault="00D640D1" w:rsidP="00D6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44">
        <w:rPr>
          <w:rFonts w:ascii="Times New Roman" w:hAnsi="Times New Roman" w:cs="Times New Roman"/>
          <w:b/>
          <w:sz w:val="28"/>
          <w:szCs w:val="28"/>
        </w:rPr>
        <w:t>О повышении минимального размера оплаты труда</w:t>
      </w: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672544" w:rsidRDefault="00A60F33" w:rsidP="00345D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D640D1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="008D5298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>28.11</w:t>
      </w:r>
      <w:r w:rsidR="00D640D1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8D5298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640D1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8D5298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>429</w:t>
      </w:r>
      <w:r w:rsidR="00D640D1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>-ФЗ «О внесении изменений в статью 1 Федерального Закона «О минимальном размере оплаты труда»</w:t>
      </w:r>
      <w:r w:rsidR="008D5298" w:rsidRPr="00672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7" w:history="1"/>
    </w:p>
    <w:p w:rsidR="00D640D1" w:rsidRPr="00672544" w:rsidRDefault="00D640D1" w:rsidP="00D640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40D1" w:rsidRPr="00672544" w:rsidRDefault="00D640D1" w:rsidP="00D640D1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D640D1" w:rsidRPr="00672544" w:rsidRDefault="00D640D1" w:rsidP="006725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>Установить  минимальный  размер  оплаты  труда  с 1 января  202</w:t>
      </w:r>
      <w:r w:rsidR="008D5298" w:rsidRPr="00672544">
        <w:rPr>
          <w:rFonts w:ascii="Times New Roman" w:hAnsi="Times New Roman" w:cs="Times New Roman"/>
          <w:sz w:val="28"/>
          <w:szCs w:val="28"/>
        </w:rPr>
        <w:t>6</w:t>
      </w:r>
      <w:r w:rsidRPr="006725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3333" w:rsidRPr="00672544">
        <w:rPr>
          <w:rFonts w:ascii="Times New Roman" w:hAnsi="Times New Roman" w:cs="Times New Roman"/>
          <w:bCs/>
          <w:iCs/>
          <w:sz w:val="28"/>
          <w:szCs w:val="28"/>
        </w:rPr>
        <w:t>27093</w:t>
      </w:r>
      <w:r w:rsidRPr="00672544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942A34" w:rsidRPr="0067254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DE5CE3" w:rsidRPr="00672544">
        <w:rPr>
          <w:rFonts w:ascii="Times New Roman" w:hAnsi="Times New Roman" w:cs="Times New Roman"/>
          <w:bCs/>
          <w:iCs/>
          <w:sz w:val="28"/>
          <w:szCs w:val="28"/>
        </w:rPr>
        <w:t>ва</w:t>
      </w:r>
      <w:r w:rsidRPr="00672544">
        <w:rPr>
          <w:rFonts w:ascii="Times New Roman" w:hAnsi="Times New Roman" w:cs="Times New Roman"/>
          <w:bCs/>
          <w:iCs/>
          <w:sz w:val="28"/>
          <w:szCs w:val="28"/>
        </w:rPr>
        <w:t xml:space="preserve">дцать </w:t>
      </w:r>
      <w:r w:rsidR="004F3333" w:rsidRPr="00672544">
        <w:rPr>
          <w:rFonts w:ascii="Times New Roman" w:hAnsi="Times New Roman" w:cs="Times New Roman"/>
          <w:bCs/>
          <w:iCs/>
          <w:sz w:val="28"/>
          <w:szCs w:val="28"/>
        </w:rPr>
        <w:t>семь тысяч девяносто три</w:t>
      </w:r>
      <w:r w:rsidR="00A60F33" w:rsidRPr="00672544">
        <w:rPr>
          <w:rFonts w:ascii="Times New Roman" w:hAnsi="Times New Roman" w:cs="Times New Roman"/>
          <w:bCs/>
          <w:iCs/>
          <w:sz w:val="28"/>
          <w:szCs w:val="28"/>
        </w:rPr>
        <w:t>) руб</w:t>
      </w:r>
      <w:r w:rsidR="004F3333" w:rsidRPr="00672544">
        <w:rPr>
          <w:rFonts w:ascii="Times New Roman" w:hAnsi="Times New Roman" w:cs="Times New Roman"/>
          <w:bCs/>
          <w:iCs/>
          <w:sz w:val="28"/>
          <w:szCs w:val="28"/>
        </w:rPr>
        <w:t>ля</w:t>
      </w:r>
      <w:r w:rsidR="00A60F33" w:rsidRPr="006725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72544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A60F33" w:rsidRP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0D1" w:rsidRPr="00672544" w:rsidRDefault="00D640D1" w:rsidP="006725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D640D1" w:rsidRP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0D1" w:rsidRP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DE3" w:rsidRP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640D1" w:rsidRPr="00672544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672544"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   С.И.Титоренко</w:t>
      </w:r>
    </w:p>
    <w:p w:rsidR="00D640D1" w:rsidRPr="00672544" w:rsidRDefault="00D640D1" w:rsidP="00D640D1">
      <w:pPr>
        <w:rPr>
          <w:rFonts w:ascii="Times New Roman" w:hAnsi="Times New Roman" w:cs="Times New Roman"/>
          <w:sz w:val="28"/>
          <w:szCs w:val="28"/>
        </w:rPr>
      </w:pPr>
    </w:p>
    <w:p w:rsidR="00672544" w:rsidRDefault="00672544" w:rsidP="00E35F9E">
      <w:pPr>
        <w:pStyle w:val="2"/>
        <w:spacing w:before="0" w:beforeAutospacing="0" w:after="240" w:afterAutospacing="0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</w:p>
    <w:p w:rsidR="00672544" w:rsidRDefault="00672544" w:rsidP="00E35F9E">
      <w:pPr>
        <w:pStyle w:val="2"/>
        <w:spacing w:before="0" w:beforeAutospacing="0" w:after="240" w:afterAutospacing="0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</w:p>
    <w:p w:rsidR="00672544" w:rsidRDefault="00672544" w:rsidP="00E35F9E">
      <w:pPr>
        <w:pStyle w:val="2"/>
        <w:spacing w:before="0" w:beforeAutospacing="0" w:after="240" w:afterAutospacing="0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</w:p>
    <w:p w:rsidR="00D640D1" w:rsidRPr="00672544" w:rsidRDefault="00672544" w:rsidP="00E35F9E">
      <w:pPr>
        <w:pStyle w:val="2"/>
        <w:spacing w:before="0" w:beforeAutospacing="0" w:after="24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Р</w:t>
      </w:r>
      <w:r w:rsidR="00D640D1" w:rsidRPr="00672544">
        <w:rPr>
          <w:rFonts w:ascii="Times New Roman" w:hAnsi="Times New Roman"/>
          <w:b w:val="0"/>
          <w:color w:val="auto"/>
          <w:sz w:val="24"/>
          <w:szCs w:val="24"/>
        </w:rPr>
        <w:t>аспоряжение  вносит:</w:t>
      </w:r>
      <w:r w:rsidR="00A60F33" w:rsidRPr="00672544">
        <w:rPr>
          <w:rFonts w:ascii="Times New Roman" w:hAnsi="Times New Roman"/>
          <w:b w:val="0"/>
          <w:color w:val="auto"/>
          <w:sz w:val="24"/>
          <w:szCs w:val="24"/>
        </w:rPr>
        <w:t xml:space="preserve"> сектор э</w:t>
      </w:r>
      <w:r w:rsidR="00D640D1" w:rsidRPr="00672544">
        <w:rPr>
          <w:rFonts w:ascii="Times New Roman" w:hAnsi="Times New Roman"/>
          <w:b w:val="0"/>
          <w:color w:val="auto"/>
          <w:sz w:val="24"/>
          <w:szCs w:val="24"/>
        </w:rPr>
        <w:t xml:space="preserve">кономики и финансов </w:t>
      </w:r>
    </w:p>
    <w:p w:rsidR="00D640D1" w:rsidRDefault="00D640D1" w:rsidP="00D640D1">
      <w:pPr>
        <w:jc w:val="center"/>
        <w:rPr>
          <w:sz w:val="28"/>
          <w:szCs w:val="28"/>
        </w:rPr>
      </w:pPr>
    </w:p>
    <w:p w:rsidR="003D3751" w:rsidRPr="00F1266A" w:rsidRDefault="00320CAA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F1266A">
        <w:rPr>
          <w:rFonts w:ascii="Times New Roman" w:hAnsi="Times New Roman" w:cs="Times New Roman"/>
          <w:sz w:val="22"/>
          <w:szCs w:val="22"/>
        </w:rPr>
        <w:t> </w:t>
      </w:r>
    </w:p>
    <w:p w:rsidR="00A60F33" w:rsidRDefault="00A60F33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A60F33" w:rsidRDefault="00A60F33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sectPr w:rsidR="00A60F33" w:rsidSect="006725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A03" w:rsidRDefault="00503A03" w:rsidP="009E6216">
      <w:r>
        <w:separator/>
      </w:r>
    </w:p>
  </w:endnote>
  <w:endnote w:type="continuationSeparator" w:id="1">
    <w:p w:rsidR="00503A03" w:rsidRDefault="00503A03" w:rsidP="009E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A03" w:rsidRDefault="00503A03" w:rsidP="009E6216">
      <w:r>
        <w:separator/>
      </w:r>
    </w:p>
  </w:footnote>
  <w:footnote w:type="continuationSeparator" w:id="1">
    <w:p w:rsidR="00503A03" w:rsidRDefault="00503A03" w:rsidP="009E6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93E6D"/>
    <w:multiLevelType w:val="hybridMultilevel"/>
    <w:tmpl w:val="5D445556"/>
    <w:lvl w:ilvl="0" w:tplc="E87EB7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E0A0904"/>
    <w:multiLevelType w:val="hybridMultilevel"/>
    <w:tmpl w:val="E32CA3F6"/>
    <w:lvl w:ilvl="0" w:tplc="95F0B23E">
      <w:start w:val="1"/>
      <w:numFmt w:val="decimal"/>
      <w:lvlText w:val="%1."/>
      <w:lvlJc w:val="left"/>
      <w:pPr>
        <w:ind w:left="735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320CAA"/>
    <w:rsid w:val="000450BD"/>
    <w:rsid w:val="00065DCE"/>
    <w:rsid w:val="000868AA"/>
    <w:rsid w:val="000B198E"/>
    <w:rsid w:val="000C1A8F"/>
    <w:rsid w:val="000D26B1"/>
    <w:rsid w:val="00127105"/>
    <w:rsid w:val="001271C6"/>
    <w:rsid w:val="001364A4"/>
    <w:rsid w:val="001E20F5"/>
    <w:rsid w:val="00207165"/>
    <w:rsid w:val="002314C0"/>
    <w:rsid w:val="0024033F"/>
    <w:rsid w:val="002705CF"/>
    <w:rsid w:val="00271256"/>
    <w:rsid w:val="002E1877"/>
    <w:rsid w:val="002E6223"/>
    <w:rsid w:val="00320CAA"/>
    <w:rsid w:val="00324A89"/>
    <w:rsid w:val="00345DE3"/>
    <w:rsid w:val="003534F8"/>
    <w:rsid w:val="003A6A37"/>
    <w:rsid w:val="003D3751"/>
    <w:rsid w:val="003D3813"/>
    <w:rsid w:val="0042541F"/>
    <w:rsid w:val="004552C1"/>
    <w:rsid w:val="004668B5"/>
    <w:rsid w:val="004B4C83"/>
    <w:rsid w:val="004F3333"/>
    <w:rsid w:val="00503A03"/>
    <w:rsid w:val="00540D56"/>
    <w:rsid w:val="00544183"/>
    <w:rsid w:val="005705BE"/>
    <w:rsid w:val="00587B96"/>
    <w:rsid w:val="005B0E76"/>
    <w:rsid w:val="005D4474"/>
    <w:rsid w:val="006629E6"/>
    <w:rsid w:val="00672544"/>
    <w:rsid w:val="006D1BD6"/>
    <w:rsid w:val="006E703C"/>
    <w:rsid w:val="00737110"/>
    <w:rsid w:val="00747184"/>
    <w:rsid w:val="0078318A"/>
    <w:rsid w:val="007A4624"/>
    <w:rsid w:val="007B27B9"/>
    <w:rsid w:val="007C638D"/>
    <w:rsid w:val="007E60DB"/>
    <w:rsid w:val="00826AD0"/>
    <w:rsid w:val="00854AA2"/>
    <w:rsid w:val="008D5298"/>
    <w:rsid w:val="008F5BE4"/>
    <w:rsid w:val="00942A34"/>
    <w:rsid w:val="0096706B"/>
    <w:rsid w:val="009E6216"/>
    <w:rsid w:val="00A101EC"/>
    <w:rsid w:val="00A60F33"/>
    <w:rsid w:val="00A81FDD"/>
    <w:rsid w:val="00A928D9"/>
    <w:rsid w:val="00B91158"/>
    <w:rsid w:val="00B92F25"/>
    <w:rsid w:val="00C63AF3"/>
    <w:rsid w:val="00C81AA0"/>
    <w:rsid w:val="00CE2B07"/>
    <w:rsid w:val="00CF3728"/>
    <w:rsid w:val="00D161A6"/>
    <w:rsid w:val="00D640D1"/>
    <w:rsid w:val="00D82E76"/>
    <w:rsid w:val="00D854AF"/>
    <w:rsid w:val="00DC5D89"/>
    <w:rsid w:val="00DD13EF"/>
    <w:rsid w:val="00DE5CE3"/>
    <w:rsid w:val="00DF5C58"/>
    <w:rsid w:val="00DF5D5F"/>
    <w:rsid w:val="00E35F9E"/>
    <w:rsid w:val="00E76C37"/>
    <w:rsid w:val="00F1266A"/>
    <w:rsid w:val="00F172C2"/>
    <w:rsid w:val="00F5742D"/>
    <w:rsid w:val="00F66D40"/>
    <w:rsid w:val="00FD0535"/>
    <w:rsid w:val="00FD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1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3D3751"/>
    <w:pPr>
      <w:spacing w:before="100" w:beforeAutospacing="1" w:after="100" w:afterAutospacing="1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3751"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3751"/>
    <w:pPr>
      <w:spacing w:before="100" w:beforeAutospacing="1" w:after="100" w:afterAutospacing="1"/>
      <w:outlineLvl w:val="2"/>
    </w:pPr>
    <w:rPr>
      <w:rFonts w:ascii="Cambria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37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13EF"/>
    <w:rPr>
      <w:rFonts w:ascii="Tahoma" w:hAnsi="Tahoma" w:cs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3D37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D3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D37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DD13E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5D89"/>
    <w:pPr>
      <w:ind w:left="720"/>
      <w:contextualSpacing/>
    </w:pPr>
  </w:style>
  <w:style w:type="paragraph" w:customStyle="1" w:styleId="header-listtarget">
    <w:name w:val="header-listtarget"/>
    <w:basedOn w:val="a"/>
    <w:rsid w:val="003D3751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rsid w:val="003D3751"/>
    <w:rPr>
      <w:color w:val="FF9900"/>
    </w:rPr>
  </w:style>
  <w:style w:type="character" w:customStyle="1" w:styleId="small">
    <w:name w:val="small"/>
    <w:rsid w:val="003D3751"/>
    <w:rPr>
      <w:sz w:val="15"/>
      <w:szCs w:val="15"/>
    </w:rPr>
  </w:style>
  <w:style w:type="character" w:customStyle="1" w:styleId="fill">
    <w:name w:val="fill"/>
    <w:rsid w:val="003D3751"/>
    <w:rPr>
      <w:b/>
      <w:bCs/>
      <w:i/>
      <w:iCs/>
      <w:color w:val="FF0000"/>
    </w:rPr>
  </w:style>
  <w:style w:type="character" w:customStyle="1" w:styleId="enp">
    <w:name w:val="enp"/>
    <w:rsid w:val="003D3751"/>
    <w:rPr>
      <w:color w:val="3C7828"/>
    </w:rPr>
  </w:style>
  <w:style w:type="character" w:customStyle="1" w:styleId="kdkss">
    <w:name w:val="kdkss"/>
    <w:rsid w:val="003D3751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737110"/>
    <w:rPr>
      <w:rFonts w:cs="Times New Roman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37110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737110"/>
    <w:rPr>
      <w:sz w:val="16"/>
      <w:szCs w:val="16"/>
    </w:rPr>
  </w:style>
  <w:style w:type="paragraph" w:styleId="aa">
    <w:name w:val="Normal (Web)"/>
    <w:basedOn w:val="a"/>
    <w:uiPriority w:val="99"/>
    <w:unhideWhenUsed/>
    <w:rsid w:val="007E60DB"/>
    <w:pPr>
      <w:spacing w:before="100" w:beforeAutospacing="1" w:after="100" w:afterAutospacing="1"/>
    </w:pPr>
    <w:rPr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161A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161A6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9E621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9E6216"/>
    <w:rPr>
      <w:rFonts w:ascii="Arial" w:hAnsi="Arial" w:cs="Arial"/>
      <w:szCs w:val="24"/>
    </w:rPr>
  </w:style>
  <w:style w:type="paragraph" w:styleId="af">
    <w:name w:val="footer"/>
    <w:basedOn w:val="a"/>
    <w:link w:val="af0"/>
    <w:uiPriority w:val="99"/>
    <w:unhideWhenUsed/>
    <w:rsid w:val="009E621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9E6216"/>
    <w:rPr>
      <w:rFonts w:ascii="Arial" w:hAnsi="Arial" w:cs="Arial"/>
      <w:szCs w:val="24"/>
    </w:rPr>
  </w:style>
  <w:style w:type="character" w:customStyle="1" w:styleId="af1">
    <w:name w:val="Без интервала Знак"/>
    <w:link w:val="af2"/>
    <w:uiPriority w:val="1"/>
    <w:locked/>
    <w:rsid w:val="00D640D1"/>
    <w:rPr>
      <w:sz w:val="28"/>
    </w:rPr>
  </w:style>
  <w:style w:type="paragraph" w:styleId="af2">
    <w:name w:val="No Spacing"/>
    <w:basedOn w:val="a"/>
    <w:link w:val="af1"/>
    <w:uiPriority w:val="1"/>
    <w:qFormat/>
    <w:rsid w:val="00D640D1"/>
    <w:pPr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3">
    <w:name w:val="Основной текст_"/>
    <w:basedOn w:val="a0"/>
    <w:link w:val="31"/>
    <w:rsid w:val="00942A34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942A34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dvertising">
    <w:name w:val="advertising"/>
    <w:basedOn w:val="a0"/>
    <w:rsid w:val="00942A34"/>
  </w:style>
  <w:style w:type="character" w:styleId="af4">
    <w:name w:val="Strong"/>
    <w:basedOn w:val="a0"/>
    <w:uiPriority w:val="22"/>
    <w:qFormat/>
    <w:rsid w:val="00942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00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PresentationFormat>mxlbp1</PresentationFormat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</CharactersWithSpaces>
  <SharedDoc>false</SharedDoc>
  <HLinks>
    <vt:vector size="6" baseType="variant">
      <vt:variant>
        <vt:i4>1507428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https://www.consultant.ru/document/cons_doc_LAW_520032/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</dc:creator>
  <cp:lastModifiedBy>Пользователь</cp:lastModifiedBy>
  <cp:revision>2</cp:revision>
  <cp:lastPrinted>2025-12-09T06:13:00Z</cp:lastPrinted>
  <dcterms:created xsi:type="dcterms:W3CDTF">2025-12-09T06:14:00Z</dcterms:created>
  <dcterms:modified xsi:type="dcterms:W3CDTF">2025-12-09T06:14:00Z</dcterms:modified>
</cp:coreProperties>
</file>