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EB" w:rsidRPr="00831F47" w:rsidRDefault="00C94AEB" w:rsidP="00C94AEB">
      <w:pPr>
        <w:pStyle w:val="afe"/>
        <w:spacing w:before="0" w:after="0"/>
        <w:rPr>
          <w:rFonts w:ascii="Times New Roman" w:hAnsi="Times New Roman" w:cs="Times New Roman"/>
          <w:szCs w:val="28"/>
        </w:rPr>
      </w:pPr>
    </w:p>
    <w:p w:rsidR="00C94AEB" w:rsidRPr="00831F47" w:rsidRDefault="00C94AEB" w:rsidP="00A71ACF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>РОССИЙСКАЯ ФЕДЕРАЦИЯ</w:t>
      </w:r>
    </w:p>
    <w:p w:rsidR="00C94AEB" w:rsidRPr="00831F47" w:rsidRDefault="00C94AEB" w:rsidP="00A71ACF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>РОСТОВСКАЯ ОБЛАСТЬ</w:t>
      </w:r>
    </w:p>
    <w:p w:rsidR="00C94AEB" w:rsidRPr="00831F47" w:rsidRDefault="00C94AEB" w:rsidP="00A71ACF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>МУНИЦИПАЛЬНОЕ ОБРАЗОВАНИЕ</w:t>
      </w:r>
    </w:p>
    <w:p w:rsidR="00C94AEB" w:rsidRPr="00831F47" w:rsidRDefault="00C94AEB" w:rsidP="00A71ACF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>«</w:t>
      </w:r>
      <w:r w:rsidR="00A71ACF">
        <w:rPr>
          <w:rFonts w:ascii="Times New Roman" w:hAnsi="Times New Roman" w:cs="Times New Roman"/>
          <w:szCs w:val="28"/>
        </w:rPr>
        <w:t>ВЕСЕЛОВСКОЕ</w:t>
      </w:r>
      <w:r w:rsidRPr="00831F47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C94AEB" w:rsidRDefault="00C94AEB" w:rsidP="00A71ACF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 xml:space="preserve">АДМИНИСТРАЦИЯ </w:t>
      </w:r>
      <w:r w:rsidR="00A71ACF">
        <w:rPr>
          <w:rFonts w:ascii="Times New Roman" w:hAnsi="Times New Roman" w:cs="Times New Roman"/>
          <w:szCs w:val="28"/>
        </w:rPr>
        <w:t>ВЕСЕЛОВСКОГО</w:t>
      </w:r>
      <w:r w:rsidRPr="00831F47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C94AEB" w:rsidRPr="00831F47" w:rsidRDefault="00C94AEB" w:rsidP="00C94AEB">
      <w:pPr>
        <w:pStyle w:val="afe"/>
        <w:spacing w:before="0" w:after="0" w:line="360" w:lineRule="auto"/>
        <w:ind w:firstLine="0"/>
        <w:rPr>
          <w:rFonts w:ascii="Times New Roman" w:hAnsi="Times New Roman" w:cs="Times New Roman"/>
          <w:szCs w:val="28"/>
        </w:rPr>
      </w:pPr>
    </w:p>
    <w:p w:rsidR="00C94AEB" w:rsidRDefault="00C94AEB" w:rsidP="00C94AEB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>ПОСТАНОВЛЕНИЕ</w:t>
      </w:r>
    </w:p>
    <w:p w:rsidR="00C94AEB" w:rsidRPr="00831F47" w:rsidRDefault="00C94AEB" w:rsidP="00C94AEB">
      <w:pPr>
        <w:pStyle w:val="afe"/>
        <w:spacing w:before="0" w:after="0"/>
        <w:rPr>
          <w:rFonts w:ascii="Times New Roman" w:hAnsi="Times New Roman" w:cs="Times New Roman"/>
          <w:szCs w:val="28"/>
        </w:rPr>
      </w:pPr>
    </w:p>
    <w:p w:rsidR="00A71ACF" w:rsidRDefault="00F91113" w:rsidP="00A71A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8349A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="00A71ACF">
        <w:rPr>
          <w:rFonts w:ascii="Times New Roman" w:hAnsi="Times New Roman"/>
          <w:sz w:val="28"/>
          <w:szCs w:val="28"/>
        </w:rPr>
        <w:t>2026</w:t>
      </w:r>
      <w:r w:rsidR="00C94AEB" w:rsidRPr="00831F47">
        <w:rPr>
          <w:rFonts w:ascii="Times New Roman" w:hAnsi="Times New Roman"/>
          <w:sz w:val="28"/>
          <w:szCs w:val="28"/>
        </w:rPr>
        <w:t xml:space="preserve">  г</w:t>
      </w:r>
      <w:r w:rsidR="008349AC">
        <w:rPr>
          <w:rFonts w:ascii="Times New Roman" w:hAnsi="Times New Roman"/>
          <w:sz w:val="28"/>
          <w:szCs w:val="28"/>
        </w:rPr>
        <w:t>ода</w:t>
      </w:r>
      <w:r w:rsidR="00C94AEB" w:rsidRPr="00831F47">
        <w:rPr>
          <w:rFonts w:ascii="Times New Roman" w:hAnsi="Times New Roman"/>
          <w:sz w:val="28"/>
          <w:szCs w:val="28"/>
        </w:rPr>
        <w:t xml:space="preserve">   №</w:t>
      </w:r>
      <w:r w:rsidR="008349AC">
        <w:rPr>
          <w:rFonts w:ascii="Times New Roman" w:hAnsi="Times New Roman"/>
          <w:sz w:val="28"/>
          <w:szCs w:val="28"/>
        </w:rPr>
        <w:t xml:space="preserve"> 31</w:t>
      </w:r>
    </w:p>
    <w:p w:rsidR="00C94AEB" w:rsidRDefault="00C94AEB" w:rsidP="00A71A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1F47">
        <w:rPr>
          <w:rFonts w:ascii="Times New Roman" w:hAnsi="Times New Roman"/>
          <w:sz w:val="28"/>
          <w:szCs w:val="28"/>
        </w:rPr>
        <w:t xml:space="preserve">х. </w:t>
      </w:r>
      <w:r w:rsidR="00A71ACF">
        <w:rPr>
          <w:rFonts w:ascii="Times New Roman" w:hAnsi="Times New Roman"/>
          <w:sz w:val="28"/>
          <w:szCs w:val="28"/>
        </w:rPr>
        <w:t>Веселый</w:t>
      </w:r>
    </w:p>
    <w:p w:rsidR="00C94AEB" w:rsidRPr="00831F47" w:rsidRDefault="00C94AEB" w:rsidP="00C94A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AEB" w:rsidRPr="008349AC" w:rsidRDefault="00C94AEB" w:rsidP="00C94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9AC">
        <w:rPr>
          <w:rFonts w:ascii="Times New Roman" w:hAnsi="Times New Roman"/>
          <w:b/>
          <w:sz w:val="28"/>
          <w:szCs w:val="28"/>
        </w:rPr>
        <w:t>Об утверждении отчета о реализации</w:t>
      </w:r>
    </w:p>
    <w:p w:rsidR="00C94AEB" w:rsidRPr="008349AC" w:rsidRDefault="00C94AEB" w:rsidP="00C94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9AC">
        <w:rPr>
          <w:rFonts w:ascii="Times New Roman" w:hAnsi="Times New Roman"/>
          <w:b/>
          <w:sz w:val="28"/>
          <w:szCs w:val="28"/>
        </w:rPr>
        <w:t xml:space="preserve">муниципальной программы  </w:t>
      </w:r>
      <w:r w:rsidR="00A71ACF" w:rsidRPr="008349AC">
        <w:rPr>
          <w:rFonts w:ascii="Times New Roman" w:hAnsi="Times New Roman"/>
          <w:b/>
          <w:sz w:val="28"/>
          <w:szCs w:val="28"/>
        </w:rPr>
        <w:t xml:space="preserve"> Веселовского</w:t>
      </w:r>
      <w:r w:rsidRPr="008349A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C94AEB" w:rsidRPr="008349AC" w:rsidRDefault="00C94AEB" w:rsidP="0085535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9AC">
        <w:rPr>
          <w:rFonts w:ascii="Times New Roman" w:hAnsi="Times New Roman"/>
          <w:b/>
          <w:sz w:val="28"/>
          <w:szCs w:val="28"/>
        </w:rPr>
        <w:t>«</w:t>
      </w:r>
      <w:r w:rsidRPr="008349AC">
        <w:rPr>
          <w:rFonts w:ascii="Times New Roman" w:hAnsi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ибезопасности людей на водных объектах</w:t>
      </w:r>
      <w:r w:rsidRPr="008349AC">
        <w:rPr>
          <w:rFonts w:ascii="Times New Roman" w:hAnsi="Times New Roman"/>
          <w:b/>
          <w:sz w:val="28"/>
          <w:szCs w:val="28"/>
        </w:rPr>
        <w:t>»</w:t>
      </w:r>
      <w:r w:rsidR="0085535D">
        <w:rPr>
          <w:rFonts w:ascii="Times New Roman" w:hAnsi="Times New Roman"/>
          <w:b/>
          <w:sz w:val="28"/>
          <w:szCs w:val="28"/>
        </w:rPr>
        <w:t xml:space="preserve"> </w:t>
      </w:r>
      <w:r w:rsidRPr="008349AC">
        <w:rPr>
          <w:rFonts w:ascii="Times New Roman" w:hAnsi="Times New Roman"/>
          <w:b/>
          <w:sz w:val="28"/>
          <w:szCs w:val="28"/>
        </w:rPr>
        <w:t>за 2025 год</w:t>
      </w:r>
    </w:p>
    <w:p w:rsidR="00C94AEB" w:rsidRPr="00831F47" w:rsidRDefault="00C94AEB" w:rsidP="00C94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00CE" w:rsidRPr="008349AC" w:rsidRDefault="008349AC" w:rsidP="008349AC">
      <w:pPr>
        <w:tabs>
          <w:tab w:val="left" w:pos="851"/>
        </w:tabs>
        <w:jc w:val="both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600CE" w:rsidRPr="003600CE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Веселовского сельского поселения от 21.08.2024 №70 «Об утверждении Порядка разработки, реализации и оценки эффективности муниципальных программ Веселовского сельского поселения»    Администрация Веселовского сельского поселения </w:t>
      </w:r>
      <w:r w:rsidR="003600CE" w:rsidRPr="008349AC">
        <w:rPr>
          <w:rFonts w:ascii="Times New Roman" w:hAnsi="Times New Roman"/>
          <w:b/>
          <w:spacing w:val="20"/>
          <w:sz w:val="28"/>
          <w:szCs w:val="28"/>
        </w:rPr>
        <w:t>постановляет:</w:t>
      </w:r>
    </w:p>
    <w:p w:rsidR="003600CE" w:rsidRDefault="003600CE" w:rsidP="00C94A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4AEB" w:rsidRPr="00831F47" w:rsidRDefault="00C94AEB" w:rsidP="00834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F47">
        <w:rPr>
          <w:rFonts w:ascii="Times New Roman" w:hAnsi="Times New Roman"/>
          <w:sz w:val="28"/>
          <w:szCs w:val="28"/>
        </w:rPr>
        <w:t>1. Утвердить отчет о ходе работ по муниципальной программе «</w:t>
      </w:r>
      <w:r w:rsidRPr="00400B55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ибезопасности людей на водных объектах</w:t>
      </w:r>
      <w:r w:rsidRPr="00831F47">
        <w:rPr>
          <w:rFonts w:ascii="Times New Roman" w:hAnsi="Times New Roman"/>
          <w:sz w:val="28"/>
          <w:szCs w:val="28"/>
        </w:rPr>
        <w:t>» по результатам за 202</w:t>
      </w:r>
      <w:r>
        <w:rPr>
          <w:rFonts w:ascii="Times New Roman" w:hAnsi="Times New Roman"/>
          <w:sz w:val="28"/>
          <w:szCs w:val="28"/>
        </w:rPr>
        <w:t>5</w:t>
      </w:r>
      <w:r w:rsidRPr="00831F47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/>
          <w:sz w:val="28"/>
          <w:szCs w:val="28"/>
        </w:rPr>
        <w:t xml:space="preserve">№1 </w:t>
      </w:r>
      <w:r w:rsidRPr="00831F47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C94AEB" w:rsidRPr="00831F47" w:rsidRDefault="00C94AEB" w:rsidP="00C94AEB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F47">
        <w:rPr>
          <w:rFonts w:ascii="Times New Roman" w:hAnsi="Times New Roman"/>
          <w:sz w:val="28"/>
          <w:szCs w:val="28"/>
        </w:rPr>
        <w:t xml:space="preserve">          2.Настоящее постановление вступает в силу с момента его обнародования.</w:t>
      </w:r>
    </w:p>
    <w:p w:rsidR="00C94AEB" w:rsidRPr="00831F47" w:rsidRDefault="00C94AEB" w:rsidP="00C94A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1F47">
        <w:rPr>
          <w:rFonts w:ascii="Times New Roman" w:hAnsi="Times New Roman"/>
          <w:sz w:val="28"/>
          <w:szCs w:val="28"/>
        </w:rPr>
        <w:t>3. Контроль за выполнением постановления оставляю за собой.</w:t>
      </w:r>
    </w:p>
    <w:p w:rsidR="00C94AEB" w:rsidRPr="00831F47" w:rsidRDefault="00C94AEB" w:rsidP="00C94A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AEB" w:rsidRPr="00831F47" w:rsidRDefault="00C94AEB" w:rsidP="00C94A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AEB" w:rsidRPr="00831F47" w:rsidRDefault="00C94AEB" w:rsidP="00C94A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1F47">
        <w:rPr>
          <w:rFonts w:ascii="Times New Roman" w:hAnsi="Times New Roman"/>
          <w:sz w:val="28"/>
          <w:szCs w:val="28"/>
        </w:rPr>
        <w:t>Глава  Администрации</w:t>
      </w:r>
    </w:p>
    <w:p w:rsidR="00C94AEB" w:rsidRPr="00831F47" w:rsidRDefault="003600CE" w:rsidP="00C94A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C94AEB" w:rsidRPr="00831F47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>
        <w:rPr>
          <w:rFonts w:ascii="Times New Roman" w:hAnsi="Times New Roman"/>
          <w:sz w:val="28"/>
          <w:szCs w:val="28"/>
        </w:rPr>
        <w:t>С.И.Титоренко</w:t>
      </w:r>
      <w:r w:rsidR="00C94AEB" w:rsidRPr="00831F47">
        <w:rPr>
          <w:rFonts w:ascii="Times New Roman" w:hAnsi="Times New Roman"/>
          <w:sz w:val="28"/>
          <w:szCs w:val="28"/>
        </w:rPr>
        <w:tab/>
      </w:r>
    </w:p>
    <w:p w:rsidR="00C94AEB" w:rsidRPr="00831F47" w:rsidRDefault="00C94AEB" w:rsidP="00C94A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00CE" w:rsidRDefault="003600CE" w:rsidP="00C94A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0CE" w:rsidRDefault="003600CE" w:rsidP="00C94A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4AEB" w:rsidRPr="00C94AEB" w:rsidRDefault="00C94AEB" w:rsidP="00C94A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4AEB">
        <w:rPr>
          <w:rFonts w:ascii="Times New Roman" w:hAnsi="Times New Roman"/>
          <w:sz w:val="24"/>
          <w:szCs w:val="24"/>
        </w:rPr>
        <w:t>Постановление вносит</w:t>
      </w:r>
    </w:p>
    <w:p w:rsidR="00C94AEB" w:rsidRPr="00C94AEB" w:rsidRDefault="00C94AEB" w:rsidP="00C94A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4AEB">
        <w:rPr>
          <w:rFonts w:ascii="Times New Roman" w:hAnsi="Times New Roman"/>
          <w:sz w:val="24"/>
          <w:szCs w:val="24"/>
        </w:rPr>
        <w:t xml:space="preserve">сектор </w:t>
      </w:r>
      <w:r w:rsidR="003600CE">
        <w:rPr>
          <w:rFonts w:ascii="Times New Roman" w:hAnsi="Times New Roman"/>
          <w:sz w:val="24"/>
          <w:szCs w:val="24"/>
        </w:rPr>
        <w:t>экономики и финансов 5-43-85</w:t>
      </w:r>
    </w:p>
    <w:p w:rsidR="00C94AEB" w:rsidRDefault="00C94AEB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00CE" w:rsidRDefault="003600CE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3600CE" w:rsidRDefault="003600CE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94AEB" w:rsidRDefault="00C94AEB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>Приложение №</w:t>
      </w:r>
      <w:r w:rsidR="008349AC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31F47">
        <w:rPr>
          <w:rFonts w:ascii="Times New Roman" w:hAnsi="Times New Roman"/>
          <w:color w:val="auto"/>
          <w:sz w:val="24"/>
          <w:szCs w:val="24"/>
        </w:rPr>
        <w:t>1</w:t>
      </w:r>
    </w:p>
    <w:p w:rsidR="00C94AEB" w:rsidRDefault="00C94AEB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 к постановлению Администрации</w:t>
      </w:r>
    </w:p>
    <w:p w:rsidR="00C94AEB" w:rsidRDefault="003600CE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Веселовского</w:t>
      </w:r>
      <w:r w:rsidR="00C94AEB" w:rsidRPr="00831F47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</w:p>
    <w:p w:rsidR="00C94AEB" w:rsidRPr="00831F47" w:rsidRDefault="00C94AEB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F91113">
        <w:rPr>
          <w:rFonts w:ascii="Times New Roman" w:hAnsi="Times New Roman"/>
          <w:color w:val="auto"/>
          <w:sz w:val="24"/>
          <w:szCs w:val="24"/>
        </w:rPr>
        <w:t>1</w:t>
      </w:r>
      <w:r w:rsidR="008349AC">
        <w:rPr>
          <w:rFonts w:ascii="Times New Roman" w:hAnsi="Times New Roman"/>
          <w:color w:val="auto"/>
          <w:sz w:val="24"/>
          <w:szCs w:val="24"/>
        </w:rPr>
        <w:t>6</w:t>
      </w:r>
      <w:r w:rsidR="00F91113">
        <w:rPr>
          <w:rFonts w:ascii="Times New Roman" w:hAnsi="Times New Roman"/>
          <w:color w:val="auto"/>
          <w:sz w:val="24"/>
          <w:szCs w:val="24"/>
        </w:rPr>
        <w:t>.03.</w:t>
      </w:r>
      <w:bookmarkStart w:id="0" w:name="_GoBack"/>
      <w:bookmarkEnd w:id="0"/>
      <w:r w:rsidRPr="00831F47">
        <w:rPr>
          <w:rFonts w:ascii="Times New Roman" w:hAnsi="Times New Roman"/>
          <w:color w:val="auto"/>
          <w:sz w:val="24"/>
          <w:szCs w:val="24"/>
        </w:rPr>
        <w:t>2026 г.</w:t>
      </w:r>
      <w:r w:rsidR="00B9328D">
        <w:rPr>
          <w:rFonts w:ascii="Times New Roman" w:hAnsi="Times New Roman"/>
          <w:color w:val="auto"/>
          <w:sz w:val="24"/>
          <w:szCs w:val="24"/>
        </w:rPr>
        <w:t xml:space="preserve"> № 31 </w:t>
      </w:r>
    </w:p>
    <w:p w:rsidR="00C94AEB" w:rsidRDefault="00C94AEB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3600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>Отчет</w:t>
      </w:r>
    </w:p>
    <w:p w:rsidR="003600CE" w:rsidRDefault="004D22CE" w:rsidP="003600CE">
      <w:pPr>
        <w:spacing w:line="240" w:lineRule="auto"/>
        <w:jc w:val="center"/>
        <w:rPr>
          <w:rFonts w:ascii="Times New Roman" w:eastAsia="TimesNew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о реализации </w:t>
      </w:r>
      <w:r w:rsidR="00A06B69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t xml:space="preserve"> (комплексной) программы 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br/>
      </w:r>
      <w:r w:rsidRPr="00DB4DEC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400B55" w:rsidRPr="00400B55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ибезопасности людей на водных объектах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 xml:space="preserve">» </w:t>
      </w:r>
    </w:p>
    <w:p w:rsidR="004D22CE" w:rsidRPr="00D92DCD" w:rsidRDefault="004D22CE" w:rsidP="003600CE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92DCD">
        <w:rPr>
          <w:rFonts w:ascii="Times New Roman" w:eastAsia="TimesNewRoman" w:hAnsi="Times New Roman"/>
          <w:color w:val="auto"/>
          <w:sz w:val="28"/>
          <w:szCs w:val="28"/>
        </w:rPr>
        <w:t xml:space="preserve">за </w:t>
      </w:r>
      <w:r w:rsidR="000C45FF" w:rsidRPr="00D92DCD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 xml:space="preserve">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567"/>
        <w:gridCol w:w="1560"/>
      </w:tblGrid>
      <w:tr w:rsidR="004D22CE" w:rsidRPr="00C319B0" w:rsidTr="00B9157D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A06B69">
            <w:pPr>
              <w:tabs>
                <w:tab w:val="left" w:pos="288"/>
                <w:tab w:val="center" w:pos="955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</w:tbl>
    <w:p w:rsidR="004D22CE" w:rsidRPr="00465924" w:rsidRDefault="004D22C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465924">
        <w:rPr>
          <w:rFonts w:ascii="Times New Roman" w:hAnsi="Times New Roman"/>
          <w:color w:val="auto"/>
          <w:sz w:val="28"/>
          <w:szCs w:val="28"/>
        </w:rPr>
        <w:t xml:space="preserve">Раздел 1. Конкретные результаты, достигнутые за </w:t>
      </w:r>
      <w:r w:rsidR="000C45FF" w:rsidRPr="00465924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465924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:rsidR="00D2587E" w:rsidRDefault="00D2587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10094" w:rsidRPr="007423EB" w:rsidRDefault="00400B55" w:rsidP="0021009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9"/>
          <w:szCs w:val="29"/>
          <w:shd w:val="clear" w:color="auto" w:fill="FFFFFF"/>
        </w:rPr>
      </w:pPr>
      <w:r w:rsidRPr="00400B55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В целях создания условий для достижения целей</w:t>
      </w:r>
      <w:r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:</w:t>
      </w:r>
      <w:r w:rsidR="00210094" w:rsidRPr="00210094">
        <w:rPr>
          <w:rFonts w:ascii="Times New Roman" w:hAnsi="Times New Roman"/>
          <w:sz w:val="28"/>
          <w:szCs w:val="28"/>
        </w:rPr>
        <w:t xml:space="preserve">повышение уровня защищенности населения и территории </w:t>
      </w:r>
      <w:r w:rsidR="00464371">
        <w:rPr>
          <w:rFonts w:ascii="Times New Roman" w:hAnsi="Times New Roman"/>
          <w:sz w:val="28"/>
          <w:szCs w:val="28"/>
        </w:rPr>
        <w:t>Веселовского</w:t>
      </w:r>
      <w:r w:rsidR="00210094" w:rsidRPr="00210094">
        <w:rPr>
          <w:rFonts w:ascii="Times New Roman" w:hAnsi="Times New Roman"/>
          <w:sz w:val="28"/>
          <w:szCs w:val="28"/>
        </w:rPr>
        <w:t xml:space="preserve"> сельского поселения от пожаров, чрезвычайных ситуаций и безопасности людей на водных объектах</w:t>
      </w:r>
      <w:r w:rsidR="00210094">
        <w:rPr>
          <w:rFonts w:ascii="Times New Roman" w:hAnsi="Times New Roman"/>
          <w:sz w:val="28"/>
          <w:szCs w:val="28"/>
        </w:rPr>
        <w:t xml:space="preserve">, </w:t>
      </w:r>
      <w:r w:rsidR="00210094" w:rsidRPr="00D2587E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в рамках реализации муниципальной программы </w:t>
      </w:r>
      <w:r w:rsidR="00210094" w:rsidRPr="00D92DCD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210094" w:rsidRPr="00400B55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ибезопасности людей на водных объектах</w:t>
      </w:r>
      <w:r w:rsidR="00210094">
        <w:rPr>
          <w:rFonts w:ascii="Times New Roman" w:eastAsia="TimesNewRoman" w:hAnsi="Times New Roman"/>
          <w:color w:val="auto"/>
          <w:sz w:val="28"/>
          <w:szCs w:val="28"/>
        </w:rPr>
        <w:t>»</w:t>
      </w:r>
      <w:r w:rsidR="00210094" w:rsidRPr="000C45FF">
        <w:rPr>
          <w:rFonts w:ascii="Times New Roman" w:hAnsi="Times New Roman"/>
          <w:color w:val="auto"/>
          <w:sz w:val="28"/>
          <w:szCs w:val="28"/>
        </w:rPr>
        <w:t xml:space="preserve">, утвержденной постановлением Администрации </w:t>
      </w:r>
      <w:r w:rsidR="00464371">
        <w:rPr>
          <w:rFonts w:ascii="Times New Roman" w:hAnsi="Times New Roman"/>
          <w:color w:val="auto"/>
          <w:sz w:val="28"/>
          <w:szCs w:val="28"/>
        </w:rPr>
        <w:t>Веселовского</w:t>
      </w:r>
      <w:r w:rsidR="00210094" w:rsidRPr="000C45FF">
        <w:rPr>
          <w:rFonts w:ascii="Times New Roman" w:hAnsi="Times New Roman"/>
          <w:color w:val="auto"/>
          <w:sz w:val="28"/>
          <w:szCs w:val="28"/>
        </w:rPr>
        <w:t xml:space="preserve"> сельского поселения от 2</w:t>
      </w:r>
      <w:r w:rsidR="00464371">
        <w:rPr>
          <w:rFonts w:ascii="Times New Roman" w:hAnsi="Times New Roman"/>
          <w:color w:val="auto"/>
          <w:sz w:val="28"/>
          <w:szCs w:val="28"/>
        </w:rPr>
        <w:t>2</w:t>
      </w:r>
      <w:r w:rsidR="00210094" w:rsidRPr="000C45FF">
        <w:rPr>
          <w:rFonts w:ascii="Times New Roman" w:hAnsi="Times New Roman"/>
          <w:color w:val="auto"/>
          <w:sz w:val="28"/>
          <w:szCs w:val="28"/>
        </w:rPr>
        <w:t>.10.2018 г. №</w:t>
      </w:r>
      <w:r w:rsidR="00464371">
        <w:rPr>
          <w:rFonts w:ascii="Times New Roman" w:hAnsi="Times New Roman"/>
          <w:color w:val="auto"/>
          <w:sz w:val="28"/>
          <w:szCs w:val="28"/>
        </w:rPr>
        <w:t>165</w:t>
      </w:r>
      <w:r w:rsidR="00210094" w:rsidRPr="000C45FF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 (далее – муниципальная программа</w:t>
      </w:r>
      <w:r w:rsidR="00210094" w:rsidRPr="00210094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), </w:t>
      </w:r>
      <w:r w:rsidR="00210094" w:rsidRPr="007423EB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ответственным исполнителем и участниками муниципальной программы в 2025 году реализованы мероприятия, направленные на обеспечение мероприятий по обеспечению пожарной безопасности.</w:t>
      </w:r>
    </w:p>
    <w:p w:rsidR="00210094" w:rsidRPr="007423EB" w:rsidRDefault="00210094" w:rsidP="0021009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423EB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Достигнуты следующие результаты:</w:t>
      </w:r>
    </w:p>
    <w:p w:rsidR="00210094" w:rsidRPr="00210094" w:rsidRDefault="00210094" w:rsidP="00210094">
      <w:pPr>
        <w:tabs>
          <w:tab w:val="left" w:pos="28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94">
        <w:rPr>
          <w:rFonts w:ascii="Times New Roman" w:hAnsi="Times New Roman"/>
          <w:sz w:val="28"/>
          <w:szCs w:val="28"/>
        </w:rPr>
        <w:t>- повышена защищенность учреждений  от пожаров;</w:t>
      </w:r>
    </w:p>
    <w:p w:rsidR="00210094" w:rsidRPr="00210094" w:rsidRDefault="00464371" w:rsidP="00210094">
      <w:pPr>
        <w:tabs>
          <w:tab w:val="left" w:pos="28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</w:t>
      </w:r>
      <w:r w:rsidR="00210094" w:rsidRPr="00210094">
        <w:rPr>
          <w:rFonts w:ascii="Times New Roman" w:hAnsi="Times New Roman"/>
          <w:sz w:val="28"/>
          <w:szCs w:val="28"/>
        </w:rPr>
        <w:t>ны мероприятия по противопожарной пропаганде и пропаганде безопасности в чрезвычайных ситуациях;</w:t>
      </w:r>
    </w:p>
    <w:p w:rsidR="00210094" w:rsidRPr="00210094" w:rsidRDefault="00210094" w:rsidP="00210094">
      <w:pPr>
        <w:tabs>
          <w:tab w:val="left" w:pos="28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94">
        <w:rPr>
          <w:rFonts w:ascii="Times New Roman" w:hAnsi="Times New Roman"/>
          <w:sz w:val="28"/>
          <w:szCs w:val="28"/>
        </w:rPr>
        <w:t>- обеспечены средствами защиты населения на случай чрезвычайных ситуаций;</w:t>
      </w:r>
    </w:p>
    <w:p w:rsidR="00210094" w:rsidRPr="00210094" w:rsidRDefault="00210094" w:rsidP="00210094">
      <w:pPr>
        <w:pStyle w:val="ad"/>
        <w:spacing w:before="0" w:after="0"/>
        <w:jc w:val="both"/>
        <w:rPr>
          <w:sz w:val="28"/>
          <w:szCs w:val="28"/>
        </w:rPr>
      </w:pPr>
      <w:r w:rsidRPr="00210094">
        <w:rPr>
          <w:sz w:val="28"/>
          <w:szCs w:val="28"/>
        </w:rPr>
        <w:t>- обеспечена безопасность граждан на водных объектах</w:t>
      </w:r>
      <w:r>
        <w:rPr>
          <w:sz w:val="28"/>
          <w:szCs w:val="28"/>
        </w:rPr>
        <w:t>.</w:t>
      </w:r>
    </w:p>
    <w:p w:rsidR="00400B55" w:rsidRPr="00400B55" w:rsidRDefault="00400B55" w:rsidP="0021009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00B55" w:rsidRDefault="00400B55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 за отчетный период</w:t>
      </w: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7423E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"/>
          <w:szCs w:val="2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Достижению результатов в </w:t>
      </w:r>
      <w:r w:rsidR="00A70201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году способствовала </w:t>
      </w:r>
      <w:r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мероприятий (результатов) ее структурных элементов. </w:t>
      </w:r>
    </w:p>
    <w:p w:rsidR="004D22CE" w:rsidRDefault="004D22CE" w:rsidP="007423EB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lastRenderedPageBreak/>
        <w:tab/>
        <w:t xml:space="preserve">В </w:t>
      </w:r>
      <w:r w:rsidRPr="00A70201">
        <w:rPr>
          <w:rFonts w:ascii="Times New Roman" w:hAnsi="Times New Roman"/>
          <w:color w:val="auto"/>
          <w:sz w:val="28"/>
          <w:szCs w:val="28"/>
        </w:rPr>
        <w:t>рамках структурного элемента (ко</w:t>
      </w:r>
      <w:r w:rsidR="008350B4">
        <w:rPr>
          <w:rFonts w:ascii="Times New Roman" w:hAnsi="Times New Roman"/>
          <w:color w:val="auto"/>
          <w:sz w:val="28"/>
          <w:szCs w:val="28"/>
        </w:rPr>
        <w:t>мплекса процессных мероприятий</w:t>
      </w:r>
      <w:r w:rsidRPr="00A70201">
        <w:rPr>
          <w:rFonts w:ascii="Times New Roman" w:hAnsi="Times New Roman"/>
          <w:color w:val="auto"/>
          <w:sz w:val="28"/>
          <w:szCs w:val="28"/>
        </w:rPr>
        <w:t xml:space="preserve">)  </w:t>
      </w:r>
      <w:r w:rsidR="00D92DCD" w:rsidRPr="00D92DCD">
        <w:rPr>
          <w:rFonts w:ascii="Times New Roman" w:hAnsi="Times New Roman"/>
          <w:sz w:val="28"/>
          <w:szCs w:val="28"/>
        </w:rPr>
        <w:t>«</w:t>
      </w:r>
      <w:r w:rsidR="00210094" w:rsidRPr="00210094">
        <w:rPr>
          <w:rFonts w:ascii="Times New Roman" w:hAnsi="Times New Roman"/>
          <w:sz w:val="28"/>
          <w:szCs w:val="28"/>
        </w:rPr>
        <w:t>Пожарная безопасность</w:t>
      </w:r>
      <w:r w:rsidR="00D92DCD" w:rsidRPr="00D92DCD">
        <w:rPr>
          <w:rFonts w:ascii="Times New Roman" w:hAnsi="Times New Roman"/>
          <w:sz w:val="28"/>
          <w:szCs w:val="28"/>
        </w:rPr>
        <w:t>»</w:t>
      </w:r>
      <w:r w:rsidRPr="00A70201">
        <w:rPr>
          <w:rFonts w:ascii="Times New Roman" w:hAnsi="Times New Roman"/>
          <w:color w:val="auto"/>
          <w:sz w:val="28"/>
          <w:szCs w:val="28"/>
        </w:rPr>
        <w:t>,</w:t>
      </w:r>
      <w:r w:rsidR="007423E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 w:rsidR="00210094">
        <w:rPr>
          <w:rFonts w:ascii="Times New Roman" w:hAnsi="Times New Roman"/>
          <w:color w:val="auto"/>
          <w:sz w:val="28"/>
          <w:szCs w:val="28"/>
        </w:rPr>
        <w:t>одного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 м</w:t>
      </w:r>
      <w:r w:rsidRPr="00C319B0">
        <w:rPr>
          <w:rFonts w:ascii="Times New Roman" w:hAnsi="Times New Roman"/>
          <w:color w:val="auto"/>
          <w:sz w:val="28"/>
          <w:szCs w:val="28"/>
        </w:rPr>
        <w:t>ероприяти</w:t>
      </w:r>
      <w:r w:rsidR="00210094">
        <w:rPr>
          <w:rFonts w:ascii="Times New Roman" w:hAnsi="Times New Roman"/>
          <w:color w:val="auto"/>
          <w:sz w:val="28"/>
          <w:szCs w:val="28"/>
        </w:rPr>
        <w:t>я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(результатов) и </w:t>
      </w:r>
      <w:r w:rsidR="00210094">
        <w:rPr>
          <w:rFonts w:ascii="Times New Roman" w:hAnsi="Times New Roman"/>
          <w:color w:val="auto"/>
          <w:sz w:val="28"/>
          <w:szCs w:val="28"/>
        </w:rPr>
        <w:t>одной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 w:rsidR="00210094">
        <w:rPr>
          <w:rFonts w:ascii="Times New Roman" w:hAnsi="Times New Roman"/>
          <w:color w:val="auto"/>
          <w:sz w:val="28"/>
          <w:szCs w:val="28"/>
        </w:rPr>
        <w:t>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точ</w:t>
      </w:r>
      <w:r w:rsidR="00A70201">
        <w:rPr>
          <w:rFonts w:ascii="Times New Roman" w:hAnsi="Times New Roman"/>
          <w:color w:val="auto"/>
          <w:sz w:val="28"/>
          <w:szCs w:val="28"/>
        </w:rPr>
        <w:t>к</w:t>
      </w:r>
      <w:r w:rsidR="00210094">
        <w:rPr>
          <w:rFonts w:ascii="Times New Roman" w:hAnsi="Times New Roman"/>
          <w:color w:val="auto"/>
          <w:sz w:val="28"/>
          <w:szCs w:val="28"/>
        </w:rPr>
        <w:t>и</w:t>
      </w:r>
      <w:r w:rsidRPr="00C319B0">
        <w:rPr>
          <w:rFonts w:ascii="Times New Roman" w:hAnsi="Times New Roman"/>
          <w:color w:val="auto"/>
          <w:sz w:val="28"/>
          <w:szCs w:val="28"/>
        </w:rPr>
        <w:t>.</w:t>
      </w:r>
    </w:p>
    <w:p w:rsidR="008350B4" w:rsidRDefault="007423EB" w:rsidP="007423EB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eastAsia="Calibri"/>
          <w:color w:val="auto"/>
          <w:szCs w:val="22"/>
          <w:lang w:eastAsia="en-US"/>
        </w:rPr>
        <w:tab/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 xml:space="preserve">Мероприятие (результат) 1.1. </w:t>
      </w:r>
      <w:r w:rsidR="004D22CE" w:rsidRPr="00047E2E">
        <w:rPr>
          <w:rFonts w:ascii="Times New Roman" w:hAnsi="Times New Roman"/>
          <w:color w:val="auto"/>
          <w:sz w:val="28"/>
          <w:szCs w:val="28"/>
        </w:rPr>
        <w:t>«</w:t>
      </w:r>
      <w:r w:rsidR="00210094" w:rsidRPr="00210094">
        <w:rPr>
          <w:rFonts w:ascii="Times New Roman" w:hAnsi="Times New Roman"/>
          <w:sz w:val="28"/>
          <w:szCs w:val="28"/>
        </w:rPr>
        <w:t xml:space="preserve">Обеспечено финансирование на закупку оборудования, снаряжения и улучшения материально-техническая база Администрации </w:t>
      </w:r>
      <w:r w:rsidR="00464371">
        <w:rPr>
          <w:rFonts w:ascii="Times New Roman" w:hAnsi="Times New Roman"/>
          <w:sz w:val="28"/>
          <w:szCs w:val="28"/>
        </w:rPr>
        <w:t>Веселовского</w:t>
      </w:r>
      <w:r w:rsidR="00210094" w:rsidRPr="0021009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D22CE" w:rsidRPr="00047E2E">
        <w:rPr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05CA">
        <w:rPr>
          <w:rFonts w:ascii="Times New Roman" w:hAnsi="Times New Roman"/>
          <w:color w:val="auto"/>
          <w:sz w:val="28"/>
          <w:szCs w:val="28"/>
        </w:rPr>
        <w:t xml:space="preserve">выполнено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>в полном объеме</w:t>
      </w:r>
      <w:r w:rsidR="00272318">
        <w:rPr>
          <w:rFonts w:ascii="Times New Roman" w:hAnsi="Times New Roman"/>
          <w:color w:val="auto"/>
          <w:sz w:val="28"/>
          <w:szCs w:val="28"/>
        </w:rPr>
        <w:t>.</w:t>
      </w:r>
    </w:p>
    <w:p w:rsidR="00272318" w:rsidRPr="007423EB" w:rsidRDefault="00272318" w:rsidP="007423E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423E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Реализация основных мероприятий позволяет обеспечить улучшение опера</w:t>
      </w:r>
      <w:r w:rsidRPr="007423E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softHyphen/>
        <w:t>тивных возможно</w:t>
      </w:r>
      <w:r w:rsidRPr="007423E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softHyphen/>
        <w:t xml:space="preserve">стей Администрации </w:t>
      </w:r>
      <w:r w:rsidR="00464371" w:rsidRPr="007423E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Веселовского</w:t>
      </w:r>
      <w:r w:rsidRPr="007423E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сельского поселения при туше</w:t>
      </w:r>
      <w:r w:rsidRPr="007423E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softHyphen/>
        <w:t>нии пожаров и спасении людей на пожарах.</w:t>
      </w:r>
    </w:p>
    <w:p w:rsidR="004D22CE" w:rsidRPr="00C319B0" w:rsidRDefault="004D22CE" w:rsidP="007423E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"/>
          <w:szCs w:val="2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>По структурному элементу (к</w:t>
      </w:r>
      <w:r w:rsidR="008350B4">
        <w:rPr>
          <w:rFonts w:ascii="Times New Roman" w:hAnsi="Times New Roman"/>
          <w:color w:val="auto"/>
          <w:sz w:val="28"/>
          <w:szCs w:val="28"/>
        </w:rPr>
        <w:t>омплексу процессных мероприятий</w:t>
      </w:r>
      <w:r w:rsidRPr="00C319B0">
        <w:rPr>
          <w:rFonts w:ascii="Times New Roman" w:hAnsi="Times New Roman"/>
          <w:color w:val="auto"/>
          <w:sz w:val="28"/>
          <w:szCs w:val="28"/>
        </w:rPr>
        <w:t>)</w:t>
      </w:r>
      <w:r w:rsidR="007423E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350B4" w:rsidRPr="006F2922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272318" w:rsidRPr="00210094">
        <w:rPr>
          <w:rFonts w:ascii="Times New Roman" w:hAnsi="Times New Roman"/>
          <w:sz w:val="28"/>
          <w:szCs w:val="28"/>
        </w:rPr>
        <w:t>Пожарная безопасность</w:t>
      </w:r>
      <w:r w:rsidR="00A916AE" w:rsidRPr="006F2922">
        <w:rPr>
          <w:rFonts w:ascii="Times New Roman" w:hAnsi="Times New Roman"/>
          <w:sz w:val="28"/>
          <w:szCs w:val="28"/>
        </w:rPr>
        <w:t>»,</w:t>
      </w:r>
      <w:r w:rsidR="007423EB">
        <w:rPr>
          <w:rFonts w:ascii="Times New Roman" w:hAnsi="Times New Roman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>предусмотрено выполнение</w:t>
      </w:r>
      <w:r w:rsidR="007423E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72318">
        <w:rPr>
          <w:rFonts w:ascii="Times New Roman" w:hAnsi="Times New Roman"/>
          <w:color w:val="auto"/>
          <w:sz w:val="28"/>
          <w:szCs w:val="28"/>
        </w:rPr>
        <w:t>одной</w:t>
      </w:r>
      <w:r w:rsidR="007423E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>контрольн</w:t>
      </w:r>
      <w:r w:rsidR="00272318">
        <w:rPr>
          <w:rFonts w:ascii="Times New Roman" w:hAnsi="Times New Roman"/>
          <w:color w:val="auto"/>
          <w:sz w:val="28"/>
          <w:szCs w:val="28"/>
        </w:rPr>
        <w:t>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точк</w:t>
      </w:r>
      <w:r w:rsidR="00272318">
        <w:rPr>
          <w:rFonts w:ascii="Times New Roman" w:hAnsi="Times New Roman"/>
          <w:color w:val="auto"/>
          <w:sz w:val="28"/>
          <w:szCs w:val="28"/>
        </w:rPr>
        <w:t xml:space="preserve">и, </w:t>
      </w:r>
      <w:r w:rsidRPr="00C319B0">
        <w:rPr>
          <w:rFonts w:ascii="Times New Roman" w:hAnsi="Times New Roman"/>
          <w:color w:val="auto"/>
          <w:sz w:val="28"/>
          <w:szCs w:val="28"/>
        </w:rPr>
        <w:t>достигнут</w:t>
      </w:r>
      <w:r w:rsidR="00272318">
        <w:rPr>
          <w:rFonts w:ascii="Times New Roman" w:hAnsi="Times New Roman"/>
          <w:color w:val="auto"/>
          <w:sz w:val="28"/>
          <w:szCs w:val="28"/>
        </w:rPr>
        <w:t>а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в установленные сроки</w:t>
      </w:r>
      <w:r w:rsidR="006F2922">
        <w:rPr>
          <w:rFonts w:ascii="Times New Roman" w:hAnsi="Times New Roman"/>
          <w:color w:val="auto"/>
          <w:sz w:val="28"/>
          <w:szCs w:val="28"/>
        </w:rPr>
        <w:t>.</w:t>
      </w:r>
      <w:r w:rsidR="007423EB">
        <w:rPr>
          <w:rFonts w:ascii="Times New Roman" w:hAnsi="Times New Roman"/>
          <w:color w:val="auto"/>
          <w:sz w:val="28"/>
          <w:szCs w:val="28"/>
        </w:rPr>
        <w:tab/>
      </w:r>
      <w:r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4D22C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(комплексной)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программы приведены в приложении № 1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программы.</w:t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FC353F" w:rsidP="00FC353F">
      <w:pPr>
        <w:tabs>
          <w:tab w:val="left" w:pos="2085"/>
        </w:tabs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Раздел 3. Анализ факторов, повлиявших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br/>
        <w:t xml:space="preserve">на ход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7423E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Pr="007423EB" w:rsidRDefault="004D22CE" w:rsidP="00E722B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7423EB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E3254E" w:rsidRPr="007423EB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7423EB">
        <w:rPr>
          <w:rFonts w:ascii="Times New Roman" w:hAnsi="Times New Roman"/>
          <w:color w:val="auto"/>
          <w:sz w:val="28"/>
          <w:szCs w:val="28"/>
        </w:rPr>
        <w:t xml:space="preserve"> году на ход реализации </w:t>
      </w:r>
      <w:r w:rsidR="00A06B69" w:rsidRPr="007423E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7423EB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  <w:r w:rsidRPr="007423EB">
        <w:rPr>
          <w:rFonts w:ascii="Times New Roman" w:hAnsi="Times New Roman"/>
          <w:color w:val="auto"/>
          <w:sz w:val="28"/>
          <w:szCs w:val="28"/>
        </w:rPr>
        <w:br/>
      </w:r>
      <w:r w:rsidR="00E3254E" w:rsidRPr="007423EB">
        <w:rPr>
          <w:rFonts w:ascii="Times New Roman" w:hAnsi="Times New Roman"/>
          <w:color w:val="auto"/>
          <w:sz w:val="28"/>
          <w:szCs w:val="28"/>
        </w:rPr>
        <w:t>о</w:t>
      </w:r>
      <w:r w:rsidRPr="007423EB">
        <w:rPr>
          <w:rFonts w:ascii="Times New Roman" w:hAnsi="Times New Roman"/>
          <w:color w:val="auto"/>
          <w:sz w:val="28"/>
          <w:szCs w:val="28"/>
        </w:rPr>
        <w:t>казывали влияние следующие факторы:</w:t>
      </w:r>
    </w:p>
    <w:p w:rsidR="00E722B4" w:rsidRPr="007423EB" w:rsidRDefault="00E722B4" w:rsidP="007423EB">
      <w:pPr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423EB">
        <w:rPr>
          <w:rFonts w:ascii="Times New Roman" w:hAnsi="Times New Roman"/>
          <w:color w:val="auto"/>
          <w:sz w:val="28"/>
          <w:szCs w:val="28"/>
        </w:rPr>
        <w:t>-</w:t>
      </w:r>
      <w:r w:rsidR="007423EB" w:rsidRPr="007423E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423EB">
        <w:rPr>
          <w:rFonts w:ascii="Times New Roman" w:hAnsi="Times New Roman"/>
          <w:color w:val="auto"/>
          <w:sz w:val="28"/>
          <w:szCs w:val="28"/>
        </w:rPr>
        <w:t xml:space="preserve">принятие мер по обеспечению своевременного и бесперебойного поступления средств бюджета поселения позволило предоставить выплату расходов на  </w:t>
      </w:r>
      <w:r w:rsidR="00EF428E" w:rsidRPr="007423EB">
        <w:rPr>
          <w:rFonts w:ascii="Times New Roman" w:hAnsi="Times New Roman"/>
          <w:color w:val="auto"/>
          <w:sz w:val="28"/>
          <w:szCs w:val="28"/>
        </w:rPr>
        <w:t>закупку противопожарного инвентаря</w:t>
      </w:r>
      <w:r w:rsidRPr="007423EB">
        <w:rPr>
          <w:rFonts w:ascii="Times New Roman" w:hAnsi="Times New Roman"/>
          <w:color w:val="auto"/>
          <w:sz w:val="28"/>
          <w:szCs w:val="28"/>
        </w:rPr>
        <w:t>;</w:t>
      </w:r>
    </w:p>
    <w:p w:rsidR="00E722B4" w:rsidRPr="007423EB" w:rsidRDefault="00E722B4" w:rsidP="007423E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423EB">
        <w:rPr>
          <w:rFonts w:ascii="Times New Roman" w:hAnsi="Times New Roman"/>
          <w:color w:val="auto"/>
          <w:sz w:val="28"/>
          <w:szCs w:val="28"/>
        </w:rPr>
        <w:t>-</w:t>
      </w:r>
      <w:r w:rsidR="007423EB" w:rsidRPr="007423E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423EB">
        <w:rPr>
          <w:rFonts w:ascii="Times New Roman" w:hAnsi="Times New Roman"/>
          <w:color w:val="auto"/>
          <w:sz w:val="28"/>
          <w:szCs w:val="28"/>
        </w:rPr>
        <w:t>постоянный контроль за ходом реализации Программы обеспечил достижение основных параметров в рамках, выделенных на это средств в установленные сроки.</w:t>
      </w:r>
    </w:p>
    <w:p w:rsidR="00E722B4" w:rsidRPr="007423EB" w:rsidRDefault="00E722B4" w:rsidP="007423E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423EB">
        <w:rPr>
          <w:rFonts w:ascii="Times New Roman" w:hAnsi="Times New Roman"/>
          <w:color w:val="auto"/>
          <w:sz w:val="28"/>
          <w:szCs w:val="28"/>
        </w:rPr>
        <w:t>-</w:t>
      </w:r>
      <w:r w:rsidR="007423EB" w:rsidRPr="007423E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423EB">
        <w:rPr>
          <w:rFonts w:ascii="Times New Roman" w:hAnsi="Times New Roman"/>
          <w:color w:val="auto"/>
          <w:sz w:val="28"/>
          <w:szCs w:val="28"/>
        </w:rPr>
        <w:t>меры, предпринятые ответственным исполнителем по контролю за выполнением мероприятий, направлены на повышение исполнительской дисциплины и недопущение неэффективного расходования бюджетных средств. Анализ реализации Программы в 2025 году, проведенный в соответствии с Методикой, показал, что программные цели и ожидаемые социально-экономические результаты от реализации Программы достигнуты.</w:t>
      </w:r>
    </w:p>
    <w:p w:rsidR="004D22CE" w:rsidRPr="00C319B0" w:rsidRDefault="004D22CE" w:rsidP="004D22CE">
      <w:pPr>
        <w:tabs>
          <w:tab w:val="left" w:pos="476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4. Сведения об использовании бюджетных ассигнований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и внебюджетных средств на реализацию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7423E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E20B8" w:rsidRPr="00DB4DEC" w:rsidRDefault="007E20B8" w:rsidP="007423EB">
      <w:pPr>
        <w:pStyle w:val="ad"/>
        <w:spacing w:before="0" w:after="0"/>
        <w:ind w:firstLine="709"/>
        <w:jc w:val="both"/>
        <w:rPr>
          <w:sz w:val="28"/>
          <w:szCs w:val="28"/>
        </w:rPr>
      </w:pPr>
      <w:r w:rsidRPr="00DB4DEC">
        <w:rPr>
          <w:sz w:val="28"/>
          <w:szCs w:val="28"/>
        </w:rPr>
        <w:lastRenderedPageBreak/>
        <w:t>Объем запланированных расходов на реализацию муниципальной программы на 202</w:t>
      </w:r>
      <w:r w:rsidR="00E722B4">
        <w:rPr>
          <w:sz w:val="28"/>
          <w:szCs w:val="28"/>
        </w:rPr>
        <w:t>5</w:t>
      </w:r>
      <w:r w:rsidRPr="00DB4DEC">
        <w:rPr>
          <w:sz w:val="28"/>
          <w:szCs w:val="28"/>
        </w:rPr>
        <w:t xml:space="preserve"> год составил: </w:t>
      </w:r>
      <w:r w:rsidR="00464371">
        <w:rPr>
          <w:sz w:val="28"/>
          <w:szCs w:val="28"/>
        </w:rPr>
        <w:t>34,8</w:t>
      </w:r>
      <w:r w:rsidRPr="00DB4DEC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464371">
        <w:rPr>
          <w:rFonts w:ascii="Times New Roman" w:hAnsi="Times New Roman"/>
          <w:sz w:val="28"/>
          <w:szCs w:val="28"/>
        </w:rPr>
        <w:t>34,8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4D22CE" w:rsidRPr="00DB4DEC" w:rsidRDefault="004D22CE" w:rsidP="007423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B4DEC">
        <w:rPr>
          <w:rFonts w:ascii="Times New Roman" w:hAnsi="Times New Roman"/>
          <w:spacing w:val="-4"/>
          <w:sz w:val="28"/>
          <w:szCs w:val="28"/>
        </w:rPr>
        <w:t xml:space="preserve">План ассигнований в соответствии с 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Решением Собрания депутатов </w:t>
      </w:r>
      <w:r w:rsidR="00464371">
        <w:rPr>
          <w:rFonts w:ascii="Times New Roman" w:hAnsi="Times New Roman"/>
          <w:spacing w:val="-4"/>
          <w:sz w:val="28"/>
          <w:szCs w:val="28"/>
        </w:rPr>
        <w:t xml:space="preserve">Веселовского 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>сельского поселения</w:t>
      </w:r>
      <w:r w:rsidR="007E20B8" w:rsidRPr="00DB4DEC">
        <w:rPr>
          <w:rFonts w:ascii="Times New Roman" w:hAnsi="Times New Roman"/>
          <w:spacing w:val="-4"/>
          <w:sz w:val="28"/>
          <w:szCs w:val="28"/>
        </w:rPr>
        <w:t xml:space="preserve"> от 26.12.2024 г. №</w:t>
      </w:r>
      <w:r w:rsidR="00464371">
        <w:rPr>
          <w:rFonts w:ascii="Times New Roman" w:hAnsi="Times New Roman"/>
          <w:spacing w:val="-4"/>
          <w:sz w:val="28"/>
          <w:szCs w:val="28"/>
        </w:rPr>
        <w:t>94</w:t>
      </w:r>
      <w:r w:rsidRPr="00DB4DEC">
        <w:rPr>
          <w:rFonts w:ascii="Times New Roman" w:hAnsi="Times New Roman"/>
          <w:spacing w:val="-4"/>
          <w:sz w:val="28"/>
          <w:szCs w:val="28"/>
        </w:rPr>
        <w:t>«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О бюджете </w:t>
      </w:r>
      <w:r w:rsidR="00464371">
        <w:rPr>
          <w:rFonts w:ascii="Times New Roman" w:hAnsi="Times New Roman"/>
          <w:spacing w:val="-4"/>
          <w:sz w:val="28"/>
          <w:szCs w:val="28"/>
        </w:rPr>
        <w:t>Веселовского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 сельского поселения Дубовского района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на </w:t>
      </w:r>
      <w:r w:rsidR="007E20B8" w:rsidRPr="00DB4DEC">
        <w:rPr>
          <w:rFonts w:ascii="Times New Roman" w:hAnsi="Times New Roman"/>
          <w:spacing w:val="-4"/>
          <w:sz w:val="28"/>
          <w:szCs w:val="28"/>
        </w:rPr>
        <w:t>2025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год и на плановый период </w:t>
      </w:r>
      <w:r w:rsidR="007E20B8" w:rsidRPr="00DB4DEC">
        <w:rPr>
          <w:rFonts w:ascii="Times New Roman" w:hAnsi="Times New Roman"/>
          <w:spacing w:val="-4"/>
          <w:sz w:val="28"/>
          <w:szCs w:val="28"/>
        </w:rPr>
        <w:t>2026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и </w:t>
      </w:r>
      <w:r w:rsidR="007E20B8" w:rsidRPr="00DB4DEC">
        <w:rPr>
          <w:rFonts w:ascii="Times New Roman" w:hAnsi="Times New Roman"/>
          <w:spacing w:val="-4"/>
          <w:sz w:val="28"/>
          <w:szCs w:val="28"/>
        </w:rPr>
        <w:t>2028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годов» составил </w:t>
      </w:r>
      <w:r w:rsidR="00464371">
        <w:rPr>
          <w:rFonts w:ascii="Times New Roman" w:hAnsi="Times New Roman"/>
          <w:spacing w:val="-4"/>
          <w:sz w:val="28"/>
          <w:szCs w:val="28"/>
        </w:rPr>
        <w:t>34,8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тыс. рублей. В соответствии со сводной бюджетной росписью </w:t>
      </w:r>
      <w:r w:rsidR="00464371">
        <w:rPr>
          <w:rFonts w:ascii="Times New Roman" w:hAnsi="Times New Roman"/>
          <w:spacing w:val="-4"/>
          <w:sz w:val="28"/>
          <w:szCs w:val="28"/>
        </w:rPr>
        <w:t>34,8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464371">
        <w:rPr>
          <w:rFonts w:ascii="Times New Roman" w:hAnsi="Times New Roman"/>
          <w:sz w:val="28"/>
          <w:szCs w:val="28"/>
        </w:rPr>
        <w:t>34,8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7E20B8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CE" w:rsidRPr="00DB4DEC" w:rsidRDefault="004D22CE" w:rsidP="00742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Исполнение расходов по </w:t>
      </w:r>
      <w:r w:rsidR="00A06B69" w:rsidRPr="00DB4DEC">
        <w:rPr>
          <w:rFonts w:ascii="Times New Roman" w:hAnsi="Times New Roman"/>
          <w:sz w:val="28"/>
          <w:szCs w:val="28"/>
        </w:rPr>
        <w:t>муниципальной</w:t>
      </w:r>
      <w:r w:rsidR="007423EB">
        <w:rPr>
          <w:rFonts w:ascii="Times New Roman" w:hAnsi="Times New Roman"/>
          <w:sz w:val="28"/>
          <w:szCs w:val="28"/>
        </w:rPr>
        <w:t xml:space="preserve"> </w:t>
      </w:r>
      <w:r w:rsidRPr="00DB4DEC">
        <w:rPr>
          <w:rFonts w:ascii="Times New Roman" w:hAnsi="Times New Roman"/>
          <w:sz w:val="28"/>
          <w:szCs w:val="28"/>
        </w:rPr>
        <w:t xml:space="preserve">(комплексной) программе составило </w:t>
      </w:r>
      <w:r w:rsidR="00464371">
        <w:rPr>
          <w:rFonts w:ascii="Times New Roman" w:hAnsi="Times New Roman"/>
          <w:sz w:val="28"/>
          <w:szCs w:val="28"/>
        </w:rPr>
        <w:t>28,5</w:t>
      </w:r>
      <w:r w:rsidRPr="00DB4DEC">
        <w:rPr>
          <w:rFonts w:ascii="Times New Roman" w:hAnsi="Times New Roman"/>
          <w:sz w:val="28"/>
          <w:szCs w:val="28"/>
        </w:rPr>
        <w:t xml:space="preserve"> тыс. рублей, в 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464371">
        <w:rPr>
          <w:rFonts w:ascii="Times New Roman" w:hAnsi="Times New Roman"/>
          <w:sz w:val="28"/>
          <w:szCs w:val="28"/>
        </w:rPr>
        <w:t>28,5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4D22CE" w:rsidRPr="00DB4DEC" w:rsidRDefault="004D22CE" w:rsidP="007423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Объем неосвоенных бюджетных ассигнований 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>местного</w:t>
      </w: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бюджета </w:t>
      </w:r>
      <w:r w:rsidRPr="00DB4DEC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и безвозмездных поступлений в </w:t>
      </w:r>
      <w:r w:rsidR="00082CA1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местный</w:t>
      </w:r>
      <w:r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бюджет составил</w:t>
      </w:r>
      <w:r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br/>
      </w:r>
      <w:r w:rsidR="00464371">
        <w:rPr>
          <w:rFonts w:ascii="Times New Roman" w:eastAsia="Calibri" w:hAnsi="Times New Roman"/>
          <w:spacing w:val="-4"/>
          <w:sz w:val="28"/>
          <w:szCs w:val="28"/>
          <w:lang w:eastAsia="en-US"/>
        </w:rPr>
        <w:t>6,3</w:t>
      </w:r>
      <w:r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тыс. рублей</w:t>
      </w:r>
    </w:p>
    <w:p w:rsidR="004D22CE" w:rsidRPr="00DB4DEC" w:rsidRDefault="004D22CE" w:rsidP="007423EB">
      <w:pPr>
        <w:spacing w:after="0" w:line="240" w:lineRule="auto"/>
        <w:ind w:firstLine="709"/>
        <w:jc w:val="both"/>
        <w:rPr>
          <w:rFonts w:ascii="Times New Roman" w:hAnsi="Times New Roman"/>
          <w:sz w:val="2"/>
          <w:szCs w:val="2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</w:t>
      </w:r>
      <w:r w:rsidRPr="00DB4DEC">
        <w:rPr>
          <w:rFonts w:ascii="Times New Roman" w:hAnsi="Times New Roman"/>
          <w:sz w:val="28"/>
          <w:szCs w:val="28"/>
        </w:rPr>
        <w:t>рограммы за</w:t>
      </w:r>
      <w:r w:rsidR="007E20B8" w:rsidRPr="00DB4DEC">
        <w:rPr>
          <w:rFonts w:ascii="Times New Roman" w:eastAsia="TimesNewRoman" w:hAnsi="Times New Roman"/>
          <w:sz w:val="28"/>
          <w:szCs w:val="28"/>
        </w:rPr>
        <w:t xml:space="preserve">2025 </w:t>
      </w:r>
      <w:r w:rsidRPr="00DB4DEC">
        <w:rPr>
          <w:rFonts w:ascii="Times New Roman" w:hAnsi="Times New Roman"/>
          <w:sz w:val="28"/>
          <w:szCs w:val="28"/>
        </w:rPr>
        <w:t xml:space="preserve">год </w:t>
      </w: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приведены в приложении № 2 к отчету о реализации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программы.</w:t>
      </w:r>
    </w:p>
    <w:p w:rsidR="004D22CE" w:rsidRPr="00DB4DEC" w:rsidRDefault="004D22CE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CE" w:rsidRPr="00C319B0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5. Сведения о достижении плановых и фактических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7423E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и ее структурных элементов за отчетный год </w:t>
      </w:r>
    </w:p>
    <w:p w:rsidR="004D22CE" w:rsidRPr="00C319B0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Default="00A06B69" w:rsidP="00302AC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7423E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программой и структурными элементами </w:t>
      </w:r>
      <w:r w:rsidRPr="00302ACF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</w:t>
      </w:r>
      <w:r w:rsidR="00E722B4">
        <w:rPr>
          <w:rFonts w:ascii="Times New Roman" w:hAnsi="Times New Roman"/>
          <w:color w:val="auto"/>
          <w:sz w:val="28"/>
          <w:szCs w:val="28"/>
        </w:rPr>
        <w:t xml:space="preserve">на 2025 год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047E2E">
        <w:rPr>
          <w:rFonts w:ascii="Times New Roman" w:hAnsi="Times New Roman"/>
          <w:color w:val="auto"/>
          <w:sz w:val="28"/>
          <w:szCs w:val="28"/>
        </w:rPr>
        <w:t>ы</w:t>
      </w:r>
      <w:r w:rsidR="001F101F">
        <w:rPr>
          <w:rFonts w:ascii="Times New Roman" w:hAnsi="Times New Roman"/>
          <w:color w:val="auto"/>
          <w:sz w:val="28"/>
          <w:szCs w:val="28"/>
        </w:rPr>
        <w:t>5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показател</w:t>
      </w:r>
      <w:r w:rsidR="00047E2E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я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, по показател</w:t>
      </w:r>
      <w:r w:rsidR="00E722B4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ям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фактическое значение соответствует плановым.</w:t>
      </w:r>
    </w:p>
    <w:p w:rsidR="004D22CE" w:rsidRDefault="004D22CE" w:rsidP="006C017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auto"/>
          <w:sz w:val="28"/>
          <w:szCs w:val="28"/>
        </w:rPr>
        <w:tab/>
      </w:r>
      <w:r w:rsidRPr="006C0170">
        <w:rPr>
          <w:rFonts w:ascii="Times New Roman" w:hAnsi="Times New Roman"/>
          <w:color w:val="auto"/>
          <w:sz w:val="28"/>
          <w:szCs w:val="28"/>
        </w:rPr>
        <w:t>Показатель 1</w:t>
      </w:r>
      <w:r w:rsidR="001B1FC9">
        <w:rPr>
          <w:rFonts w:ascii="Times New Roman" w:hAnsi="Times New Roman"/>
          <w:color w:val="auto"/>
          <w:sz w:val="28"/>
          <w:szCs w:val="28"/>
        </w:rPr>
        <w:t>.1</w:t>
      </w:r>
      <w:r w:rsidR="00047E2E">
        <w:rPr>
          <w:rFonts w:ascii="Times New Roman" w:hAnsi="Times New Roman"/>
          <w:color w:val="auto"/>
          <w:sz w:val="28"/>
          <w:szCs w:val="28"/>
        </w:rPr>
        <w:t>«</w:t>
      </w:r>
      <w:r w:rsidR="001B1FC9" w:rsidRPr="001B1FC9">
        <w:rPr>
          <w:rFonts w:ascii="Times New Roman" w:hAnsi="Times New Roman"/>
          <w:sz w:val="28"/>
          <w:szCs w:val="28"/>
        </w:rPr>
        <w:t xml:space="preserve">Количество </w:t>
      </w:r>
      <w:r w:rsidR="001F101F">
        <w:rPr>
          <w:rFonts w:ascii="Times New Roman" w:hAnsi="Times New Roman"/>
          <w:sz w:val="28"/>
          <w:szCs w:val="28"/>
        </w:rPr>
        <w:t xml:space="preserve">выездов пожарных и спасательных подразделений на пожары, чрезвычайные ситуации </w:t>
      </w:r>
      <w:r w:rsidR="001B1FC9" w:rsidRPr="001B1FC9">
        <w:rPr>
          <w:rFonts w:ascii="Times New Roman" w:hAnsi="Times New Roman"/>
          <w:sz w:val="28"/>
          <w:szCs w:val="28"/>
        </w:rPr>
        <w:t>и происшествия</w:t>
      </w:r>
      <w:r w:rsidRPr="00047E2E">
        <w:rPr>
          <w:rFonts w:ascii="Times New Roman" w:hAnsi="Times New Roman"/>
          <w:color w:val="auto"/>
          <w:sz w:val="28"/>
          <w:szCs w:val="28"/>
        </w:rPr>
        <w:t>»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</w:t>
      </w:r>
      <w:r w:rsidR="001F101F">
        <w:rPr>
          <w:rFonts w:ascii="Times New Roman" w:hAnsi="Times New Roman"/>
          <w:color w:val="auto"/>
          <w:sz w:val="28"/>
          <w:szCs w:val="28"/>
        </w:rPr>
        <w:t>7</w:t>
      </w:r>
      <w:r w:rsidR="001B1FC9">
        <w:rPr>
          <w:rFonts w:ascii="Times New Roman" w:hAnsi="Times New Roman"/>
          <w:color w:val="auto"/>
          <w:sz w:val="28"/>
          <w:szCs w:val="28"/>
        </w:rPr>
        <w:t>чел.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>.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 w:rsidR="001F101F">
        <w:rPr>
          <w:rFonts w:ascii="Times New Roman" w:hAnsi="Times New Roman"/>
          <w:color w:val="auto"/>
          <w:sz w:val="28"/>
          <w:szCs w:val="28"/>
        </w:rPr>
        <w:t>7</w:t>
      </w:r>
      <w:r w:rsidR="001B1FC9">
        <w:rPr>
          <w:rFonts w:ascii="Times New Roman" w:hAnsi="Times New Roman"/>
          <w:color w:val="auto"/>
          <w:sz w:val="28"/>
          <w:szCs w:val="28"/>
        </w:rPr>
        <w:t xml:space="preserve"> чел.</w:t>
      </w:r>
    </w:p>
    <w:p w:rsidR="00047E2E" w:rsidRPr="006C0170" w:rsidRDefault="00047E2E" w:rsidP="006C017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C0170">
        <w:rPr>
          <w:rFonts w:ascii="Times New Roman" w:hAnsi="Times New Roman"/>
          <w:color w:val="auto"/>
          <w:sz w:val="28"/>
          <w:szCs w:val="28"/>
        </w:rPr>
        <w:t xml:space="preserve">Показатель </w:t>
      </w:r>
      <w:r w:rsidR="001B1FC9">
        <w:rPr>
          <w:rFonts w:ascii="Times New Roman" w:hAnsi="Times New Roman"/>
          <w:color w:val="auto"/>
          <w:sz w:val="28"/>
          <w:szCs w:val="28"/>
        </w:rPr>
        <w:t>1.2</w:t>
      </w:r>
      <w:r w:rsidRPr="00047E2E">
        <w:rPr>
          <w:rFonts w:ascii="Times New Roman" w:hAnsi="Times New Roman"/>
          <w:color w:val="auto"/>
          <w:sz w:val="28"/>
          <w:szCs w:val="28"/>
        </w:rPr>
        <w:t>«</w:t>
      </w:r>
      <w:r w:rsidR="001B1FC9" w:rsidRPr="001B1FC9">
        <w:rPr>
          <w:rFonts w:ascii="Times New Roman" w:hAnsi="Times New Roman"/>
          <w:sz w:val="28"/>
          <w:szCs w:val="28"/>
        </w:rPr>
        <w:t xml:space="preserve">Количество </w:t>
      </w:r>
      <w:r w:rsidR="001F101F">
        <w:rPr>
          <w:rFonts w:ascii="Times New Roman" w:hAnsi="Times New Roman"/>
          <w:sz w:val="28"/>
          <w:szCs w:val="28"/>
        </w:rPr>
        <w:t>спасенных людей и людей которым оказана помощь при пожарах</w:t>
      </w:r>
      <w:r w:rsidRPr="00047E2E">
        <w:rPr>
          <w:rFonts w:ascii="Times New Roman" w:hAnsi="Times New Roman"/>
          <w:color w:val="auto"/>
          <w:sz w:val="28"/>
          <w:szCs w:val="28"/>
        </w:rPr>
        <w:t>»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 </w:t>
      </w:r>
      <w:r w:rsidR="001F101F">
        <w:rPr>
          <w:rFonts w:ascii="Times New Roman" w:hAnsi="Times New Roman"/>
          <w:color w:val="auto"/>
          <w:sz w:val="28"/>
          <w:szCs w:val="28"/>
        </w:rPr>
        <w:t>7</w:t>
      </w:r>
      <w:r w:rsidR="001B1FC9">
        <w:rPr>
          <w:rFonts w:ascii="Times New Roman" w:hAnsi="Times New Roman"/>
          <w:color w:val="auto"/>
          <w:sz w:val="28"/>
          <w:szCs w:val="28"/>
        </w:rPr>
        <w:t>шт.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 w:rsidR="001F101F">
        <w:rPr>
          <w:rFonts w:ascii="Times New Roman" w:hAnsi="Times New Roman"/>
          <w:color w:val="auto"/>
          <w:sz w:val="28"/>
          <w:szCs w:val="28"/>
        </w:rPr>
        <w:t>7</w:t>
      </w:r>
      <w:r w:rsidR="001B1FC9">
        <w:rPr>
          <w:rFonts w:ascii="Times New Roman" w:hAnsi="Times New Roman"/>
          <w:color w:val="auto"/>
          <w:sz w:val="28"/>
          <w:szCs w:val="28"/>
        </w:rPr>
        <w:t>шт.</w:t>
      </w:r>
    </w:p>
    <w:p w:rsidR="00302ACF" w:rsidRDefault="00302ACF" w:rsidP="007423E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lastRenderedPageBreak/>
        <w:t xml:space="preserve">Показатель </w:t>
      </w:r>
      <w:r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1.</w:t>
      </w:r>
      <w:r w:rsidR="001F101F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3</w:t>
      </w:r>
      <w:r w:rsidR="006C0170"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«</w:t>
      </w:r>
      <w:r w:rsidR="00A3446A" w:rsidRPr="00A3446A">
        <w:rPr>
          <w:rFonts w:ascii="Times New Roman" w:hAnsi="Times New Roman"/>
          <w:sz w:val="28"/>
          <w:szCs w:val="28"/>
        </w:rPr>
        <w:t xml:space="preserve">Количество </w:t>
      </w:r>
      <w:r w:rsidR="001F101F">
        <w:rPr>
          <w:rFonts w:ascii="Times New Roman" w:hAnsi="Times New Roman"/>
          <w:sz w:val="28"/>
          <w:szCs w:val="28"/>
        </w:rPr>
        <w:t>профилактических мероприятий по предупреждению пожаров</w:t>
      </w:r>
      <w:r w:rsidR="006C0170" w:rsidRPr="002D05D1">
        <w:rPr>
          <w:rFonts w:ascii="Times New Roman" w:hAnsi="Times New Roman"/>
          <w:color w:val="auto"/>
          <w:sz w:val="28"/>
          <w:szCs w:val="28"/>
        </w:rPr>
        <w:t>»</w:t>
      </w:r>
      <w:r w:rsidR="006C0170"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 </w:t>
      </w:r>
      <w:r w:rsidR="001F101F">
        <w:rPr>
          <w:rFonts w:ascii="Times New Roman" w:hAnsi="Times New Roman"/>
          <w:color w:val="auto"/>
          <w:sz w:val="28"/>
          <w:szCs w:val="28"/>
        </w:rPr>
        <w:t>2</w:t>
      </w:r>
      <w:r w:rsidR="00A3446A">
        <w:rPr>
          <w:rFonts w:ascii="Times New Roman" w:hAnsi="Times New Roman"/>
          <w:color w:val="auto"/>
          <w:sz w:val="28"/>
          <w:szCs w:val="28"/>
        </w:rPr>
        <w:t xml:space="preserve"> шт.</w:t>
      </w:r>
      <w:r w:rsidR="006C0170" w:rsidRPr="006C0170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 w:rsidR="001F101F">
        <w:rPr>
          <w:rFonts w:ascii="Times New Roman" w:hAnsi="Times New Roman"/>
          <w:color w:val="auto"/>
          <w:sz w:val="28"/>
          <w:szCs w:val="28"/>
        </w:rPr>
        <w:t>2</w:t>
      </w:r>
      <w:r w:rsidR="00A3446A">
        <w:rPr>
          <w:rFonts w:ascii="Times New Roman" w:hAnsi="Times New Roman"/>
          <w:color w:val="auto"/>
          <w:sz w:val="28"/>
          <w:szCs w:val="28"/>
        </w:rPr>
        <w:t xml:space="preserve"> шт.</w:t>
      </w:r>
    </w:p>
    <w:p w:rsidR="00A3446A" w:rsidRDefault="00A3446A" w:rsidP="007423E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Показатель </w:t>
      </w:r>
      <w:r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1.</w:t>
      </w:r>
      <w:r w:rsidR="001F101F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4</w:t>
      </w:r>
      <w:r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«</w:t>
      </w:r>
      <w:r w:rsidR="001F101F">
        <w:rPr>
          <w:rFonts w:ascii="Times New Roman" w:hAnsi="Times New Roman"/>
          <w:sz w:val="28"/>
          <w:szCs w:val="28"/>
        </w:rPr>
        <w:t>Охват населения системой оповещения</w:t>
      </w:r>
      <w:r w:rsidRPr="002D05D1">
        <w:rPr>
          <w:rFonts w:ascii="Times New Roman" w:hAnsi="Times New Roman"/>
          <w:color w:val="auto"/>
          <w:sz w:val="28"/>
          <w:szCs w:val="28"/>
        </w:rPr>
        <w:t>»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 </w:t>
      </w:r>
      <w:r w:rsidR="001F101F">
        <w:rPr>
          <w:rFonts w:ascii="Times New Roman" w:hAnsi="Times New Roman"/>
          <w:color w:val="auto"/>
          <w:sz w:val="28"/>
          <w:szCs w:val="28"/>
        </w:rPr>
        <w:t>97,2</w:t>
      </w:r>
      <w:r>
        <w:rPr>
          <w:rFonts w:ascii="Times New Roman" w:hAnsi="Times New Roman"/>
          <w:color w:val="auto"/>
          <w:sz w:val="28"/>
          <w:szCs w:val="28"/>
        </w:rPr>
        <w:t xml:space="preserve"> %.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>
        <w:rPr>
          <w:rFonts w:ascii="Times New Roman" w:hAnsi="Times New Roman"/>
          <w:color w:val="auto"/>
          <w:sz w:val="28"/>
          <w:szCs w:val="28"/>
        </w:rPr>
        <w:t>100%.</w:t>
      </w:r>
    </w:p>
    <w:p w:rsidR="001F101F" w:rsidRPr="00302ACF" w:rsidRDefault="001F101F" w:rsidP="007423E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Показатель </w:t>
      </w:r>
      <w:r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1.</w:t>
      </w:r>
      <w:r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5</w:t>
      </w:r>
      <w:r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лекций и бесед, проведенных в общеобразовательных учебных заведениях</w:t>
      </w:r>
      <w:r w:rsidRPr="002D05D1">
        <w:rPr>
          <w:rFonts w:ascii="Times New Roman" w:hAnsi="Times New Roman"/>
          <w:color w:val="auto"/>
          <w:sz w:val="28"/>
          <w:szCs w:val="28"/>
        </w:rPr>
        <w:t>»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 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>
        <w:rPr>
          <w:rFonts w:ascii="Times New Roman" w:hAnsi="Times New Roman"/>
          <w:color w:val="auto"/>
          <w:sz w:val="28"/>
          <w:szCs w:val="28"/>
        </w:rPr>
        <w:t>2.</w:t>
      </w:r>
    </w:p>
    <w:p w:rsidR="004D22CE" w:rsidRPr="00C319B0" w:rsidRDefault="007423EB" w:rsidP="004D22C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Сведения о достижении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программы,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с обоснованием отклонений по показателям приведены в приложении № 3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программы. </w:t>
      </w:r>
    </w:p>
    <w:p w:rsidR="00082CA1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</w:r>
    </w:p>
    <w:p w:rsidR="00082CA1" w:rsidRPr="00302ACF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Раздел 6. Оценка эффективности реализации Муниципальной целевой программы</w:t>
      </w:r>
    </w:p>
    <w:p w:rsidR="007423EB" w:rsidRDefault="007423EB" w:rsidP="007423EB">
      <w:pPr>
        <w:jc w:val="both"/>
        <w:rPr>
          <w:rFonts w:ascii="Times New Roman" w:hAnsi="Times New Roman"/>
          <w:sz w:val="28"/>
          <w:szCs w:val="28"/>
        </w:rPr>
      </w:pPr>
    </w:p>
    <w:p w:rsidR="00082CA1" w:rsidRPr="00302ACF" w:rsidRDefault="00082CA1" w:rsidP="007423EB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Эффективность программы рассчитывается как соотношение фактического использования средств, запланированных на реализацию Программы к утвержденному плану (степень реализации расходных обязательств) и рассчитывается по формуле:</w:t>
      </w:r>
    </w:p>
    <w:p w:rsidR="00082CA1" w:rsidRPr="00302ACF" w:rsidRDefault="00082CA1" w:rsidP="00082CA1">
      <w:pPr>
        <w:tabs>
          <w:tab w:val="left" w:pos="2235"/>
          <w:tab w:val="left" w:pos="3585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ab/>
      </w:r>
      <w:r w:rsidRPr="00302ACF">
        <w:rPr>
          <w:rFonts w:ascii="Times New Roman" w:eastAsia="Calibri" w:hAnsi="Times New Roman"/>
          <w:sz w:val="28"/>
          <w:szCs w:val="28"/>
        </w:rPr>
        <w:tab/>
        <w:t>Фи</w:t>
      </w:r>
    </w:p>
    <w:p w:rsidR="00082CA1" w:rsidRPr="00302ACF" w:rsidRDefault="00082CA1" w:rsidP="00082CA1">
      <w:pPr>
        <w:tabs>
          <w:tab w:val="left" w:pos="2235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                                 Э = ___________    х 100</w:t>
      </w:r>
    </w:p>
    <w:p w:rsidR="00082CA1" w:rsidRPr="00302ACF" w:rsidRDefault="00082CA1" w:rsidP="00082CA1">
      <w:pPr>
        <w:tabs>
          <w:tab w:val="left" w:pos="3600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ab/>
        <w:t>Фп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где, Э - бюджетная эффективность программы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 Фи</w:t>
      </w:r>
      <w:r w:rsidR="007423EB">
        <w:rPr>
          <w:rFonts w:ascii="Times New Roman" w:eastAsia="Calibri" w:hAnsi="Times New Roman"/>
          <w:sz w:val="28"/>
          <w:szCs w:val="28"/>
        </w:rPr>
        <w:t xml:space="preserve"> </w:t>
      </w:r>
      <w:r w:rsidRPr="00302ACF">
        <w:rPr>
          <w:rFonts w:ascii="Times New Roman" w:eastAsia="Calibri" w:hAnsi="Times New Roman"/>
          <w:sz w:val="28"/>
          <w:szCs w:val="28"/>
        </w:rPr>
        <w:t>- фактическое использование средств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Фп</w:t>
      </w:r>
      <w:r w:rsidR="007423EB">
        <w:rPr>
          <w:rFonts w:ascii="Times New Roman" w:eastAsia="Calibri" w:hAnsi="Times New Roman"/>
          <w:sz w:val="28"/>
          <w:szCs w:val="28"/>
        </w:rPr>
        <w:t xml:space="preserve"> </w:t>
      </w:r>
      <w:r w:rsidRPr="00302ACF">
        <w:rPr>
          <w:rFonts w:ascii="Times New Roman" w:eastAsia="Calibri" w:hAnsi="Times New Roman"/>
          <w:sz w:val="28"/>
          <w:szCs w:val="28"/>
        </w:rPr>
        <w:t>- планируемое использование средств</w:t>
      </w:r>
    </w:p>
    <w:p w:rsidR="00302ACF" w:rsidRDefault="00082CA1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При значении Э 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Э=(</w:t>
      </w:r>
      <w:r w:rsidR="001F101F">
        <w:rPr>
          <w:rFonts w:ascii="Times New Roman" w:eastAsia="Calibri" w:hAnsi="Times New Roman"/>
          <w:sz w:val="28"/>
          <w:szCs w:val="28"/>
        </w:rPr>
        <w:t>28,5</w:t>
      </w:r>
      <w:r w:rsidR="006C0170">
        <w:rPr>
          <w:rFonts w:ascii="Times New Roman" w:eastAsia="Calibri" w:hAnsi="Times New Roman"/>
          <w:sz w:val="28"/>
          <w:szCs w:val="28"/>
        </w:rPr>
        <w:t>/</w:t>
      </w:r>
      <w:r w:rsidR="001F101F">
        <w:rPr>
          <w:rFonts w:ascii="Times New Roman" w:eastAsia="Calibri" w:hAnsi="Times New Roman"/>
          <w:sz w:val="28"/>
          <w:szCs w:val="28"/>
        </w:rPr>
        <w:t>34,8</w:t>
      </w:r>
      <w:r>
        <w:rPr>
          <w:rFonts w:ascii="Times New Roman" w:eastAsia="Calibri" w:hAnsi="Times New Roman"/>
          <w:sz w:val="28"/>
          <w:szCs w:val="28"/>
        </w:rPr>
        <w:t>)*100=</w:t>
      </w:r>
      <w:r w:rsidR="00E07116">
        <w:rPr>
          <w:rFonts w:ascii="Times New Roman" w:eastAsia="Calibri" w:hAnsi="Times New Roman"/>
          <w:sz w:val="28"/>
          <w:szCs w:val="28"/>
        </w:rPr>
        <w:t>81,9</w:t>
      </w:r>
    </w:p>
    <w:p w:rsidR="006C0170" w:rsidRDefault="006C0170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Pr="00302ACF">
        <w:rPr>
          <w:rFonts w:ascii="Times New Roman" w:eastAsia="Calibri" w:hAnsi="Times New Roman"/>
          <w:sz w:val="28"/>
          <w:szCs w:val="28"/>
        </w:rPr>
        <w:t>ценка эффективности программы признается</w:t>
      </w:r>
      <w:r w:rsidR="00E07116">
        <w:rPr>
          <w:rFonts w:ascii="Times New Roman" w:eastAsia="Calibri" w:hAnsi="Times New Roman"/>
          <w:sz w:val="28"/>
          <w:szCs w:val="28"/>
        </w:rPr>
        <w:t>низ</w:t>
      </w:r>
      <w:r w:rsidR="002D05D1">
        <w:rPr>
          <w:rFonts w:ascii="Times New Roman" w:eastAsia="Calibri" w:hAnsi="Times New Roman"/>
          <w:sz w:val="28"/>
          <w:szCs w:val="28"/>
        </w:rPr>
        <w:t>кой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302ACF" w:rsidRPr="00302ACF" w:rsidRDefault="00302ACF" w:rsidP="00742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  <w:sectPr w:rsidR="00302ACF" w:rsidSect="008349AC">
          <w:headerReference w:type="default" r:id="rId8"/>
          <w:headerReference w:type="first" r:id="rId9"/>
          <w:footerReference w:type="first" r:id="rId10"/>
          <w:pgSz w:w="11905" w:h="16838"/>
          <w:pgMar w:top="1134" w:right="1134" w:bottom="1134" w:left="1701" w:header="720" w:footer="187" w:gutter="0"/>
          <w:cols w:space="720"/>
        </w:sectPr>
      </w:pPr>
    </w:p>
    <w:p w:rsidR="00082CA1" w:rsidRPr="007423EB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1</w:t>
      </w:r>
    </w:p>
    <w:p w:rsidR="00082CA1" w:rsidRPr="007423EB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423EB">
        <w:rPr>
          <w:rFonts w:ascii="Times New Roman" w:hAnsi="Times New Roman"/>
          <w:color w:val="auto"/>
          <w:sz w:val="24"/>
          <w:szCs w:val="24"/>
        </w:rPr>
        <w:t>СВЕДЕНИЯ</w:t>
      </w:r>
    </w:p>
    <w:p w:rsidR="00082CA1" w:rsidRPr="007423EB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423EB">
        <w:rPr>
          <w:rFonts w:ascii="Times New Roman" w:hAnsi="Times New Roman"/>
          <w:color w:val="auto"/>
          <w:sz w:val="24"/>
          <w:szCs w:val="24"/>
        </w:rPr>
        <w:t xml:space="preserve">о выполнении мероприятий (результатов) </w:t>
      </w:r>
    </w:p>
    <w:p w:rsidR="00082CA1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423EB">
        <w:rPr>
          <w:rFonts w:ascii="Times New Roman" w:hAnsi="Times New Roman"/>
          <w:color w:val="auto"/>
          <w:sz w:val="24"/>
          <w:szCs w:val="24"/>
        </w:rPr>
        <w:t>а также контрольных точек муниципальной (комплексной)программы за 20</w:t>
      </w:r>
      <w:r w:rsidR="00983E1F" w:rsidRPr="007423EB">
        <w:rPr>
          <w:rFonts w:ascii="Times New Roman" w:hAnsi="Times New Roman"/>
          <w:color w:val="auto"/>
          <w:sz w:val="24"/>
          <w:szCs w:val="24"/>
        </w:rPr>
        <w:t>25</w:t>
      </w:r>
      <w:r w:rsidRPr="007423EB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:rsidR="007423EB" w:rsidRPr="007423EB" w:rsidRDefault="007423EB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3080"/>
        <w:gridCol w:w="1640"/>
        <w:gridCol w:w="1569"/>
        <w:gridCol w:w="1055"/>
        <w:gridCol w:w="839"/>
        <w:gridCol w:w="1250"/>
        <w:gridCol w:w="2835"/>
        <w:gridCol w:w="1317"/>
      </w:tblGrid>
      <w:tr w:rsidR="00082CA1" w:rsidRPr="007423EB" w:rsidTr="007423EB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7423EB">
              <w:rPr>
                <w:rFonts w:ascii="Times New Roman" w:hAnsi="Times New Roman"/>
                <w:sz w:val="24"/>
                <w:szCs w:val="24"/>
              </w:rPr>
              <w:br/>
            </w:r>
            <w:hyperlink r:id="rId11" w:anchor="Par1127" w:history="1">
              <w:r w:rsidRPr="007423EB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7423EB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423EB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82CA1" w:rsidRPr="007423EB" w:rsidTr="007423EB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423EB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423EB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423EB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423EB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</w:t>
            </w: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423EB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423EB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A1" w:rsidRPr="007423EB" w:rsidTr="007423EB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082CA1" w:rsidRPr="007423EB" w:rsidTr="007423EB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23EB" w:rsidRDefault="00082CA1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муниципальной(комплексной)программы</w:t>
            </w:r>
          </w:p>
          <w:p w:rsidR="001537CE" w:rsidRPr="007423EB" w:rsidRDefault="001537CE" w:rsidP="00B8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="00B83BF0" w:rsidRPr="007423EB">
              <w:rPr>
                <w:rFonts w:ascii="Times New Roman" w:hAnsi="Times New Roman"/>
                <w:kern w:val="2"/>
                <w:sz w:val="24"/>
                <w:szCs w:val="24"/>
              </w:rPr>
              <w:t>Пожарная безопасность</w:t>
            </w:r>
            <w:r w:rsidRPr="007423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28CA" w:rsidRPr="007423EB" w:rsidTr="007423EB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1537C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7423EB" w:rsidRDefault="007728CA" w:rsidP="00E07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="00E07116" w:rsidRPr="007423EB">
              <w:rPr>
                <w:rFonts w:ascii="Times New Roman" w:hAnsi="Times New Roman"/>
                <w:sz w:val="24"/>
                <w:szCs w:val="24"/>
              </w:rPr>
              <w:t>Выполнены мероприятия по обеспечению эффективного предупреждения и ликвидации пожаров</w:t>
            </w:r>
            <w:r w:rsidRPr="007423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7423EB" w:rsidRDefault="001537CE" w:rsidP="001537C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7728CA" w:rsidRPr="007423EB" w:rsidRDefault="00772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7728CA" w:rsidRPr="007423E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B83BF0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B83BF0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B83BF0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1537CE" w:rsidP="00E0711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E07116"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сельского поселения (</w:t>
            </w:r>
            <w:r w:rsidR="00E07116" w:rsidRPr="007423EB">
              <w:rPr>
                <w:rFonts w:ascii="Times New Roman" w:hAnsi="Times New Roman"/>
                <w:color w:val="auto"/>
                <w:sz w:val="24"/>
                <w:szCs w:val="24"/>
              </w:rPr>
              <w:t>Старший инспектор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вопросам муниципального хозяйства</w:t>
            </w:r>
            <w:r w:rsidR="00E07116"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Плотная О.В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19535E" w:rsidRPr="007423EB" w:rsidTr="007423EB">
        <w:trPr>
          <w:trHeight w:val="69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7423EB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7423EB" w:rsidRDefault="0019535E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</w:p>
          <w:p w:rsidR="0019535E" w:rsidRPr="007423EB" w:rsidRDefault="0019535E" w:rsidP="00E07116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 xml:space="preserve">«Заключены договора </w:t>
            </w:r>
            <w:r w:rsidR="00E07116" w:rsidRPr="007423EB">
              <w:rPr>
                <w:rFonts w:ascii="Times New Roman" w:hAnsi="Times New Roman"/>
                <w:sz w:val="24"/>
                <w:szCs w:val="24"/>
              </w:rPr>
              <w:t>Страхование от несчастных случаев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7423EB" w:rsidRDefault="002A56A1" w:rsidP="000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01.08.</w:t>
            </w:r>
            <w:r w:rsidR="0019535E" w:rsidRPr="007423EB">
              <w:rPr>
                <w:rFonts w:ascii="Times New Roman" w:hAnsi="Times New Roman"/>
                <w:sz w:val="24"/>
                <w:szCs w:val="24"/>
              </w:rPr>
              <w:t xml:space="preserve"> 2025 г.</w:t>
            </w:r>
          </w:p>
          <w:p w:rsidR="0019535E" w:rsidRPr="007423EB" w:rsidRDefault="0019535E" w:rsidP="000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7423EB" w:rsidRDefault="002A56A1" w:rsidP="002A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16.05</w:t>
            </w:r>
            <w:r w:rsidR="00B83BF0"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7423EB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7423EB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7423EB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7423EB" w:rsidRDefault="0019535E" w:rsidP="002A56A1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2A56A1"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сельского поселения (специалист 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первой категории </w:t>
            </w:r>
            <w:r w:rsidR="002A56A1"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по формированию и исполнению бюджета)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7423EB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2A56A1" w:rsidRPr="007423EB" w:rsidTr="007423EB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A1" w:rsidRPr="007423EB" w:rsidRDefault="002A56A1" w:rsidP="002A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A1" w:rsidRPr="007423EB" w:rsidRDefault="002A56A1" w:rsidP="002A56A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Контрольная точка 1.1.2</w:t>
            </w:r>
          </w:p>
          <w:p w:rsidR="002A56A1" w:rsidRPr="007423EB" w:rsidRDefault="002A56A1" w:rsidP="002A56A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«Произведена приемка поставленных товаров, выполненных работ, оказанных услугпо страхование членов добровольной пожарной дружиныот несчастных случаев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A1" w:rsidRPr="007423EB" w:rsidRDefault="002A56A1" w:rsidP="002A5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01.08. 2025 г.</w:t>
            </w:r>
          </w:p>
          <w:p w:rsidR="002A56A1" w:rsidRPr="007423EB" w:rsidRDefault="002A56A1" w:rsidP="002A5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A1" w:rsidRPr="007423EB" w:rsidRDefault="00AD32E9" w:rsidP="00A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27</w:t>
            </w:r>
            <w:r w:rsidR="002A56A1"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.05.2025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A1" w:rsidRPr="007423EB" w:rsidRDefault="002A56A1" w:rsidP="002A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A1" w:rsidRPr="007423EB" w:rsidRDefault="002A56A1" w:rsidP="002A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A1" w:rsidRPr="007423EB" w:rsidRDefault="002A56A1" w:rsidP="002A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A1" w:rsidRPr="007423EB" w:rsidRDefault="002A56A1" w:rsidP="00AD32E9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Веселовского сельского поселения (</w:t>
            </w:r>
            <w:r w:rsidR="00AD32E9"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главный 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специалист </w:t>
            </w:r>
            <w:r w:rsidR="00AD32E9" w:rsidRPr="007423EB">
              <w:rPr>
                <w:rFonts w:ascii="Times New Roman" w:hAnsi="Times New Roman"/>
                <w:color w:val="auto"/>
                <w:sz w:val="24"/>
                <w:szCs w:val="24"/>
              </w:rPr>
              <w:t>сектора экономики и финансов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A1" w:rsidRPr="007423EB" w:rsidRDefault="002A56A1" w:rsidP="002A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CF213D" w:rsidRPr="007423EB" w:rsidTr="007423EB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D" w:rsidRPr="007423EB" w:rsidRDefault="00CF213D" w:rsidP="00CF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D" w:rsidRPr="007423EB" w:rsidRDefault="00CF213D" w:rsidP="00CF213D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Контрольная точка 1.1.3</w:t>
            </w:r>
          </w:p>
          <w:p w:rsidR="00CF213D" w:rsidRPr="007423EB" w:rsidRDefault="00CF213D" w:rsidP="00CF213D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«Заключен муниципальный контракт на выполнение работ по опашке населенных пунктов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D" w:rsidRPr="007423EB" w:rsidRDefault="00CF213D" w:rsidP="00CF2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01.08. 2025 г.</w:t>
            </w:r>
          </w:p>
          <w:p w:rsidR="00CF213D" w:rsidRPr="007423EB" w:rsidRDefault="00CF213D" w:rsidP="00CF2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D" w:rsidRPr="007423EB" w:rsidRDefault="00CF213D" w:rsidP="00CF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24.07.2025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D" w:rsidRPr="007423EB" w:rsidRDefault="00CF213D" w:rsidP="00CF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D" w:rsidRPr="007423EB" w:rsidRDefault="00CF213D" w:rsidP="00CF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D" w:rsidRPr="007423EB" w:rsidRDefault="00CF213D" w:rsidP="00CF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D" w:rsidRPr="007423EB" w:rsidRDefault="00CF213D" w:rsidP="00CF213D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D" w:rsidRPr="007423EB" w:rsidRDefault="00CF213D" w:rsidP="00CF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CF213D" w:rsidRPr="007423EB" w:rsidTr="007423EB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D" w:rsidRPr="007423EB" w:rsidRDefault="00CF213D" w:rsidP="00CF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D" w:rsidRPr="007423EB" w:rsidRDefault="00CF213D" w:rsidP="00CF213D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Контрольная точка 1.1.2</w:t>
            </w:r>
          </w:p>
          <w:p w:rsidR="00CF213D" w:rsidRPr="007423EB" w:rsidRDefault="00CF213D" w:rsidP="00CF213D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«Произведена приемка поставленных товаров, выполненных работ, оказанных услугпо опашке населенных пунктов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D" w:rsidRPr="007423EB" w:rsidRDefault="00CF213D" w:rsidP="00CF2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01.08. 2025 г.</w:t>
            </w:r>
          </w:p>
          <w:p w:rsidR="00CF213D" w:rsidRPr="007423EB" w:rsidRDefault="00CF213D" w:rsidP="00CF2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D" w:rsidRPr="007423EB" w:rsidRDefault="00CF213D" w:rsidP="00CF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30.07.2025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D" w:rsidRPr="007423EB" w:rsidRDefault="00CF213D" w:rsidP="00CF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D" w:rsidRPr="007423EB" w:rsidRDefault="00CF213D" w:rsidP="00CF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D" w:rsidRPr="007423EB" w:rsidRDefault="00CF213D" w:rsidP="00CF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23E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D" w:rsidRPr="007423EB" w:rsidRDefault="00CF213D" w:rsidP="00CF213D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Веселовского сельского поселения (главный специалист сектора экономики и финансов)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D" w:rsidRPr="007423EB" w:rsidRDefault="00CF213D" w:rsidP="00CF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7423EB" w:rsidRDefault="007423EB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1" w:name="Par1596"/>
      <w:bookmarkEnd w:id="1"/>
    </w:p>
    <w:p w:rsidR="00082CA1" w:rsidRPr="007423EB" w:rsidRDefault="000F61E9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hyperlink r:id="rId12" w:anchor="Par1127" w:history="1">
        <w:r w:rsidR="00082CA1" w:rsidRPr="007423EB">
          <w:rPr>
            <w:rFonts w:ascii="Times New Roman" w:eastAsia="Calibri" w:hAnsi="Times New Roman"/>
            <w:color w:val="auto"/>
            <w:sz w:val="24"/>
            <w:szCs w:val="24"/>
            <w:lang w:eastAsia="en-US"/>
          </w:rPr>
          <w:t>&lt;1&gt;</w:t>
        </w:r>
      </w:hyperlink>
      <w:r w:rsidR="00082CA1" w:rsidRP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082CA1" w:rsidRPr="007423EB">
        <w:rPr>
          <w:rFonts w:ascii="Times New Roman" w:hAnsi="Times New Roman"/>
          <w:color w:val="auto"/>
          <w:sz w:val="24"/>
          <w:szCs w:val="24"/>
        </w:rPr>
        <w:t>муниципальная</w:t>
      </w:r>
      <w:r w:rsidR="00082CA1" w:rsidRPr="007423EB">
        <w:rPr>
          <w:rFonts w:ascii="Times New Roman" w:hAnsi="Times New Roman"/>
          <w:color w:val="auto"/>
          <w:sz w:val="24"/>
          <w:szCs w:val="24"/>
        </w:rPr>
        <w:br/>
        <w:t>программа – МП, контрольная точка – КТ и т.д.</w:t>
      </w:r>
    </w:p>
    <w:p w:rsidR="00082CA1" w:rsidRPr="007423EB" w:rsidRDefault="00082CA1" w:rsidP="00082CA1">
      <w:pPr>
        <w:spacing w:after="160" w:line="256" w:lineRule="auto"/>
        <w:rPr>
          <w:rFonts w:ascii="Times New Roman" w:eastAsia="Calibri" w:hAnsi="Times New Roman"/>
          <w:color w:val="auto"/>
          <w:sz w:val="24"/>
          <w:szCs w:val="24"/>
          <w:highlight w:val="yellow"/>
          <w:lang w:eastAsia="en-US"/>
        </w:rPr>
      </w:pPr>
    </w:p>
    <w:p w:rsidR="00FC353F" w:rsidRPr="007423EB" w:rsidRDefault="00082CA1" w:rsidP="00FC353F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br w:type="page"/>
      </w:r>
      <w:r w:rsidRP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2</w:t>
      </w:r>
    </w:p>
    <w:p w:rsidR="007423EB" w:rsidRPr="007423EB" w:rsidRDefault="00082CA1" w:rsidP="007423EB">
      <w:pPr>
        <w:spacing w:after="160" w:line="259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  <w:r w:rsid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 использовании бюджетных ассигнований и внебюджетных средств на реализацию</w:t>
      </w:r>
      <w:r w:rsid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                                                                                   </w:t>
      </w:r>
      <w:r w:rsidRP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муниципальной (комплексной)</w:t>
      </w:r>
      <w:r w:rsid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программы за 20</w:t>
      </w:r>
      <w:r w:rsidR="007728CA" w:rsidRP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t>25</w:t>
      </w:r>
      <w:r w:rsidRP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</w:p>
    <w:tbl>
      <w:tblPr>
        <w:tblW w:w="14458" w:type="dxa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3543"/>
        <w:gridCol w:w="1701"/>
        <w:gridCol w:w="1417"/>
        <w:gridCol w:w="1843"/>
        <w:gridCol w:w="2268"/>
        <w:gridCol w:w="992"/>
      </w:tblGrid>
      <w:tr w:rsidR="00082CA1" w:rsidRPr="007423EB" w:rsidTr="007423EB">
        <w:trPr>
          <w:trHeight w:val="30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муниципальной (комплексной)программы, структурного элемента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226" w:rsidRPr="007423EB" w:rsidRDefault="00082CA1" w:rsidP="008953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Фактичес</w:t>
            </w:r>
            <w:r w:rsidR="008953A5"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ки</w:t>
            </w:r>
          </w:p>
          <w:p w:rsidR="00082CA1" w:rsidRPr="007423EB" w:rsidRDefault="00082CA1" w:rsidP="008953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расходы (тыс. рублей),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7423E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&lt;1&gt;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7423E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&lt;3&gt;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Примечания </w:t>
            </w:r>
            <w:r w:rsidRPr="007423E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&lt;4&gt;</w:t>
            </w:r>
          </w:p>
        </w:tc>
      </w:tr>
      <w:tr w:rsidR="00082CA1" w:rsidRPr="007423EB" w:rsidTr="007423EB">
        <w:trPr>
          <w:trHeight w:val="74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муниципальной(комплексной) программой</w:t>
            </w:r>
          </w:p>
          <w:p w:rsidR="00082CA1" w:rsidRPr="007423E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7423EB" w:rsidTr="007423EB">
        <w:trPr>
          <w:trHeight w:val="23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CC01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CC01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CC01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CC01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CC01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082CA1" w:rsidRPr="007423EB" w:rsidTr="007423EB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423EB" w:rsidRDefault="00082CA1" w:rsidP="00B83BF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</w:t>
            </w:r>
          </w:p>
          <w:p w:rsidR="00082CA1" w:rsidRPr="007423EB" w:rsidRDefault="00082CA1" w:rsidP="00B83BF0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(комплексная)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программа</w:t>
            </w:r>
            <w:r w:rsidR="007728CA"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="00B83BF0" w:rsidRPr="007423EB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28CA" w:rsidRPr="007423EB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CF213D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34,8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CF213D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34,8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F4FB4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28</w:t>
            </w:r>
            <w:r w:rsidR="00B83BF0" w:rsidRPr="007423EB">
              <w:rPr>
                <w:rFonts w:ascii="Times New Roman" w:hAnsi="Times New Roman"/>
                <w:color w:val="auto"/>
                <w:sz w:val="24"/>
                <w:szCs w:val="24"/>
              </w:rPr>
              <w:t>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F4FB4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B83BF0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83BF0" w:rsidRPr="007423EB" w:rsidTr="007423EB">
        <w:trPr>
          <w:trHeight w:val="30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BF0" w:rsidRPr="007423EB" w:rsidRDefault="00B83BF0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CF213D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34,8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CF213D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34,8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0F4FB4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28</w:t>
            </w:r>
            <w:r w:rsidR="00B83BF0" w:rsidRPr="007423EB">
              <w:rPr>
                <w:rFonts w:ascii="Times New Roman" w:hAnsi="Times New Roman"/>
                <w:color w:val="auto"/>
                <w:sz w:val="24"/>
                <w:szCs w:val="24"/>
              </w:rPr>
              <w:t>,5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0F4FB4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81,9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605D3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23EB" w:rsidTr="007423EB">
        <w:trPr>
          <w:trHeight w:val="38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23EB" w:rsidTr="007423EB">
        <w:trPr>
          <w:trHeight w:val="31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23EB" w:rsidTr="007423EB">
        <w:trPr>
          <w:trHeight w:val="22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23EB" w:rsidTr="007423EB">
        <w:trPr>
          <w:trHeight w:val="28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23EB" w:rsidTr="007423EB">
        <w:trPr>
          <w:trHeight w:val="40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23EB" w:rsidTr="007423EB">
        <w:trPr>
          <w:trHeight w:val="23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EB" w:rsidRPr="007423EB" w:rsidRDefault="007728CA" w:rsidP="007423E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0F4FB4" w:rsidRPr="007423EB" w:rsidTr="007423EB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B4" w:rsidRPr="007423EB" w:rsidRDefault="000F4FB4" w:rsidP="000F4F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1</w:t>
            </w:r>
          </w:p>
          <w:p w:rsidR="000F4FB4" w:rsidRPr="007423EB" w:rsidRDefault="000F4FB4" w:rsidP="000F4F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«Пожарная безопасность»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B4" w:rsidRPr="007423EB" w:rsidRDefault="000F4FB4" w:rsidP="000F4FB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B4" w:rsidRPr="007423EB" w:rsidRDefault="000F4FB4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34,8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B4" w:rsidRPr="007423EB" w:rsidRDefault="000F4FB4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34,8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B4" w:rsidRPr="007423EB" w:rsidRDefault="000F4FB4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28,5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B4" w:rsidRPr="007423EB" w:rsidRDefault="000F4FB4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B4" w:rsidRPr="007423EB" w:rsidRDefault="000F4FB4" w:rsidP="000F4F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0F4FB4" w:rsidRPr="007423EB" w:rsidTr="007423EB">
        <w:trPr>
          <w:trHeight w:val="24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B4" w:rsidRPr="007423EB" w:rsidRDefault="000F4FB4" w:rsidP="000F4F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B4" w:rsidRPr="007423EB" w:rsidRDefault="000F4FB4" w:rsidP="000F4FB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B4" w:rsidRPr="007423EB" w:rsidRDefault="000F4FB4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34,8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B4" w:rsidRPr="007423EB" w:rsidRDefault="000F4FB4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34,8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B4" w:rsidRPr="007423EB" w:rsidRDefault="000F4FB4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28,5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B4" w:rsidRPr="007423EB" w:rsidRDefault="000F4FB4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81,9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B4" w:rsidRPr="007423EB" w:rsidRDefault="000F4FB4" w:rsidP="000F4F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23EB" w:rsidTr="007423EB">
        <w:trPr>
          <w:trHeight w:val="36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23EB" w:rsidTr="007423EB">
        <w:trPr>
          <w:trHeight w:val="33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23EB" w:rsidTr="007423EB">
        <w:trPr>
          <w:trHeight w:val="39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23EB" w:rsidTr="007423EB">
        <w:trPr>
          <w:trHeight w:val="39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23EB" w:rsidTr="007423EB">
        <w:trPr>
          <w:trHeight w:val="39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23EB" w:rsidTr="007423EB">
        <w:trPr>
          <w:trHeight w:val="39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311B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23E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7423EB" w:rsidRDefault="007423EB" w:rsidP="00CC01F4">
      <w:pPr>
        <w:tabs>
          <w:tab w:val="left" w:pos="624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7423EB" w:rsidRDefault="007423EB" w:rsidP="007423EB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FC353F" w:rsidRPr="007423EB" w:rsidRDefault="00FC353F" w:rsidP="00FC353F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</w:r>
      <w:r w:rsidRPr="007423EB">
        <w:rPr>
          <w:rFonts w:ascii="Times New Roman" w:hAnsi="Times New Roman"/>
          <w:bCs/>
          <w:color w:val="auto"/>
          <w:sz w:val="24"/>
          <w:szCs w:val="24"/>
        </w:rPr>
        <w:t>1&gt; В соответствии с бюджетной отчетностью на 1 января текущего финансового года.</w:t>
      </w:r>
    </w:p>
    <w:p w:rsidR="00FC353F" w:rsidRPr="007423EB" w:rsidRDefault="00FC353F" w:rsidP="00FC353F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7423EB">
        <w:rPr>
          <w:rFonts w:ascii="Times New Roman" w:hAnsi="Times New Roman"/>
          <w:bCs/>
          <w:color w:val="auto"/>
          <w:sz w:val="24"/>
          <w:szCs w:val="24"/>
        </w:rPr>
        <w:t>&lt;2&gt;</w:t>
      </w:r>
      <w:r w:rsidRP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Включается в приложение при наличии средств.</w:t>
      </w:r>
    </w:p>
    <w:p w:rsidR="00FC353F" w:rsidRPr="007423EB" w:rsidRDefault="00FC353F" w:rsidP="00FC353F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7423EB">
        <w:rPr>
          <w:rFonts w:ascii="Times New Roman" w:hAnsi="Times New Roman"/>
          <w:bCs/>
          <w:color w:val="auto"/>
          <w:sz w:val="24"/>
          <w:szCs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FC353F" w:rsidRPr="007423EB" w:rsidRDefault="00FC353F" w:rsidP="00FC353F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7423EB">
        <w:rPr>
          <w:rFonts w:ascii="Times New Roman" w:hAnsi="Times New Roman"/>
          <w:bCs/>
          <w:color w:val="auto"/>
          <w:sz w:val="24"/>
          <w:szCs w:val="24"/>
        </w:rPr>
        <w:t>&lt;4&gt; Отражается экономия бюджетных средств, сложившаяся в отчетном году (тыс. рублей).</w:t>
      </w:r>
    </w:p>
    <w:p w:rsidR="00311B9B" w:rsidRPr="007423EB" w:rsidRDefault="006914AD" w:rsidP="006914AD">
      <w:pPr>
        <w:widowControl w:val="0"/>
        <w:tabs>
          <w:tab w:val="left" w:pos="13575"/>
        </w:tabs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</w: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423EB" w:rsidRDefault="007423EB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082CA1" w:rsidRPr="007423EB" w:rsidRDefault="00082CA1" w:rsidP="00311B9B">
      <w:pPr>
        <w:widowControl w:val="0"/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3</w:t>
      </w:r>
    </w:p>
    <w:p w:rsidR="00311B9B" w:rsidRPr="007423EB" w:rsidRDefault="00082CA1" w:rsidP="00CC01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2" w:name="Par1422"/>
      <w:bookmarkEnd w:id="2"/>
      <w:r w:rsidRP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7423EB" w:rsidRDefault="00082CA1" w:rsidP="00CC01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 достижении значений показателей </w:t>
      </w:r>
    </w:p>
    <w:tbl>
      <w:tblPr>
        <w:tblW w:w="14184" w:type="dxa"/>
        <w:jc w:val="center"/>
        <w:tblCellSpacing w:w="5" w:type="nil"/>
        <w:tblInd w:w="3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7"/>
        <w:gridCol w:w="3245"/>
        <w:gridCol w:w="993"/>
        <w:gridCol w:w="1043"/>
        <w:gridCol w:w="1701"/>
        <w:gridCol w:w="1310"/>
        <w:gridCol w:w="992"/>
        <w:gridCol w:w="1276"/>
        <w:gridCol w:w="1346"/>
        <w:gridCol w:w="1541"/>
      </w:tblGrid>
      <w:tr w:rsidR="00082CA1" w:rsidRPr="007423EB" w:rsidTr="007423EB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Номер и наименование </w:t>
            </w:r>
          </w:p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Единица</w:t>
            </w:r>
          </w:p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Критерий</w:t>
            </w:r>
          </w:p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наследуемости /динамики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Признак</w:t>
            </w:r>
          </w:p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положительной</w:t>
            </w:r>
          </w:p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тенденции (возрастающий/</w:t>
            </w:r>
          </w:p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убывающий)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муниципальной</w:t>
            </w:r>
            <w:r w:rsid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 программы,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структурного элемента муниципальной(комплексной) программы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Оценка</w:t>
            </w:r>
          </w:p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динамики прироста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footnoteReference w:id="3"/>
            </w:r>
          </w:p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Обоснование отклонений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 значений показателя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на конец отчетного года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(при наличии)</w:t>
            </w:r>
          </w:p>
        </w:tc>
      </w:tr>
      <w:tr w:rsidR="00082CA1" w:rsidRPr="007423EB" w:rsidTr="007423EB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год,</w:t>
            </w:r>
          </w:p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предшествующий 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7423EB">
                <w:rPr>
                  <w:rFonts w:ascii="Times New Roman" w:hAnsi="Times New Roman"/>
                  <w:color w:val="auto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отчетный год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7423EB" w:rsidTr="007423EB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факт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7423EB" w:rsidTr="007423EB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CB68F8" w:rsidRPr="007423EB" w:rsidTr="007423EB">
        <w:trPr>
          <w:tblCellSpacing w:w="5" w:type="nil"/>
          <w:jc w:val="center"/>
        </w:trPr>
        <w:tc>
          <w:tcPr>
            <w:tcW w:w="141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7423EB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Муниципальная (комплексная) программа «</w:t>
            </w:r>
            <w:r w:rsidR="00B83BF0" w:rsidRPr="007423EB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CB68F8" w:rsidRPr="007423EB" w:rsidTr="007423EB">
        <w:trPr>
          <w:trHeight w:val="313"/>
          <w:tblCellSpacing w:w="5" w:type="nil"/>
          <w:jc w:val="center"/>
        </w:trPr>
        <w:tc>
          <w:tcPr>
            <w:tcW w:w="141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7423EB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Показатели муниципальной(комплексной) программы</w:t>
            </w:r>
          </w:p>
        </w:tc>
      </w:tr>
      <w:tr w:rsidR="00B83BF0" w:rsidRPr="007423EB" w:rsidTr="007423EB">
        <w:trPr>
          <w:trHeight w:val="1649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605D30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Количество людей,  которым оказана помощь при пожарах, чрезвычайных ситуациях и происшествиях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A9708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605D3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605D3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83BF0" w:rsidRPr="007423EB" w:rsidTr="007423EB">
        <w:trPr>
          <w:trHeight w:val="2843"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F4" w:rsidRPr="007423EB" w:rsidRDefault="00CC01F4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B83BF0" w:rsidRPr="007423EB" w:rsidRDefault="00FC353F" w:rsidP="00CC01F4">
            <w:pPr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605D30">
            <w:pPr>
              <w:widowControl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Количество профилактических мероприятий по предупреждению пожаров, чрезвычайных ситуаций и происшествий на водных объектах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0B0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0B0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605D3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605D3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B83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CB68F8" w:rsidRPr="007423EB" w:rsidTr="007423EB">
        <w:trPr>
          <w:tblCellSpacing w:w="5" w:type="nil"/>
          <w:jc w:val="center"/>
        </w:trPr>
        <w:tc>
          <w:tcPr>
            <w:tcW w:w="141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7423EB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Показатели структурных муниципальной(комплексной) программы</w:t>
            </w:r>
          </w:p>
        </w:tc>
      </w:tr>
      <w:tr w:rsidR="00082CA1" w:rsidRPr="007423EB" w:rsidTr="007423EB">
        <w:trPr>
          <w:trHeight w:val="198"/>
          <w:tblCellSpacing w:w="5" w:type="nil"/>
          <w:jc w:val="center"/>
        </w:trPr>
        <w:tc>
          <w:tcPr>
            <w:tcW w:w="141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23EB" w:rsidRDefault="00CB68F8" w:rsidP="00B83BF0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B83BF0" w:rsidRPr="007423EB">
              <w:rPr>
                <w:rFonts w:ascii="Times New Roman" w:hAnsi="Times New Roman"/>
                <w:sz w:val="24"/>
                <w:szCs w:val="24"/>
              </w:rPr>
              <w:t>Пожарная безопасность</w:t>
            </w:r>
            <w:r w:rsidRPr="007423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83BF0" w:rsidRPr="007423EB" w:rsidTr="007423EB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1.1.1</w:t>
            </w:r>
          </w:p>
        </w:tc>
        <w:tc>
          <w:tcPr>
            <w:tcW w:w="3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605D3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Количество лекций и бесед, проведенных в общеобразовательных учебных заведениях, учреждении культуры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КП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A970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605D3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605D3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83BF0" w:rsidRPr="007423EB" w:rsidTr="007423EB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Pr="007423EB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1.1.2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Pr="007423EB" w:rsidRDefault="00B83BF0" w:rsidP="000F4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0F4FB4" w:rsidRPr="007423EB">
              <w:rPr>
                <w:rFonts w:ascii="Times New Roman" w:hAnsi="Times New Roman"/>
                <w:sz w:val="24"/>
                <w:szCs w:val="24"/>
              </w:rPr>
              <w:t xml:space="preserve">Веселовского </w:t>
            </w:r>
            <w:r w:rsidRPr="007423EB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Pr="007423EB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Pr="007423EB" w:rsidRDefault="00B83BF0" w:rsidP="00B83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Pr="007423EB" w:rsidRDefault="00B83BF0" w:rsidP="00605D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Pr="007423EB" w:rsidRDefault="00B83BF0" w:rsidP="00A970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Pr="007423EB" w:rsidRDefault="00B83BF0" w:rsidP="00605D3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Pr="007423EB" w:rsidRDefault="00B83BF0" w:rsidP="00605D3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Pr="007423EB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Pr="007423EB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E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83BF0" w:rsidRPr="007423EB" w:rsidTr="007423EB">
        <w:trPr>
          <w:trHeight w:val="80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A970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7423EB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082CA1" w:rsidRPr="007423EB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423EB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 Приводится фактическое значение показателя за год, предшествующий отчетному.</w:t>
      </w:r>
    </w:p>
    <w:sectPr w:rsidR="00082CA1" w:rsidRPr="007423EB" w:rsidSect="007423EB">
      <w:pgSz w:w="16840" w:h="11905" w:orient="landscape"/>
      <w:pgMar w:top="1701" w:right="1134" w:bottom="1134" w:left="1134" w:header="720" w:footer="1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A56" w:rsidRDefault="00624A56">
      <w:pPr>
        <w:spacing w:after="0" w:line="240" w:lineRule="auto"/>
      </w:pPr>
      <w:r>
        <w:separator/>
      </w:r>
    </w:p>
  </w:endnote>
  <w:endnote w:type="continuationSeparator" w:id="1">
    <w:p w:rsidR="00624A56" w:rsidRDefault="0062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E58" w:rsidRDefault="004A4E58">
    <w:pPr>
      <w:pStyle w:val="a7"/>
      <w:jc w:val="center"/>
    </w:pPr>
  </w:p>
  <w:p w:rsidR="004A4E58" w:rsidRDefault="004A4E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A56" w:rsidRDefault="00624A56">
      <w:pPr>
        <w:spacing w:after="0" w:line="240" w:lineRule="auto"/>
      </w:pPr>
      <w:r>
        <w:separator/>
      </w:r>
    </w:p>
  </w:footnote>
  <w:footnote w:type="continuationSeparator" w:id="1">
    <w:p w:rsidR="00624A56" w:rsidRDefault="00624A56">
      <w:pPr>
        <w:spacing w:after="0" w:line="240" w:lineRule="auto"/>
      </w:pPr>
      <w:r>
        <w:continuationSeparator/>
      </w:r>
    </w:p>
  </w:footnote>
  <w:footnote w:id="2">
    <w:p w:rsidR="00082CA1" w:rsidRDefault="00082CA1" w:rsidP="00082CA1">
      <w:pPr>
        <w:pStyle w:val="aff5"/>
        <w:spacing w:line="216" w:lineRule="auto"/>
        <w:rPr>
          <w:rFonts w:ascii="Times New Roman" w:hAnsi="Times New Roman"/>
        </w:rPr>
      </w:pPr>
      <w:r w:rsidRPr="00787DC6">
        <w:rPr>
          <w:rStyle w:val="af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3">
    <w:p w:rsidR="00082CA1" w:rsidRPr="00C319B0" w:rsidRDefault="00082CA1" w:rsidP="00082CA1">
      <w:pPr>
        <w:pStyle w:val="aff5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E58" w:rsidRDefault="004A4E58">
    <w:pPr>
      <w:pStyle w:val="af6"/>
      <w:jc w:val="center"/>
    </w:pPr>
  </w:p>
  <w:p w:rsidR="004A4E58" w:rsidRDefault="004A4E58">
    <w:pPr>
      <w:pStyle w:val="af6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E58" w:rsidRDefault="004A4E58">
    <w:pPr>
      <w:pStyle w:val="af6"/>
      <w:jc w:val="center"/>
    </w:pPr>
  </w:p>
  <w:p w:rsidR="004A4E58" w:rsidRDefault="004A4E58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AAB77C4"/>
    <w:multiLevelType w:val="hybridMultilevel"/>
    <w:tmpl w:val="286E73BA"/>
    <w:lvl w:ilvl="0" w:tplc="6EF42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1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F1FE0"/>
    <w:rsid w:val="00047E2E"/>
    <w:rsid w:val="00065A4B"/>
    <w:rsid w:val="00082CA1"/>
    <w:rsid w:val="000A3206"/>
    <w:rsid w:val="000A6F88"/>
    <w:rsid w:val="000B0AD1"/>
    <w:rsid w:val="000C45FF"/>
    <w:rsid w:val="000C7136"/>
    <w:rsid w:val="000F4FB4"/>
    <w:rsid w:val="000F61E9"/>
    <w:rsid w:val="001075E9"/>
    <w:rsid w:val="00112428"/>
    <w:rsid w:val="001537CE"/>
    <w:rsid w:val="0019535E"/>
    <w:rsid w:val="001B1FC9"/>
    <w:rsid w:val="001D3DC6"/>
    <w:rsid w:val="001F101F"/>
    <w:rsid w:val="0020243D"/>
    <w:rsid w:val="00210094"/>
    <w:rsid w:val="00221BB0"/>
    <w:rsid w:val="00223601"/>
    <w:rsid w:val="00272318"/>
    <w:rsid w:val="002746D8"/>
    <w:rsid w:val="002A56A1"/>
    <w:rsid w:val="002D05D1"/>
    <w:rsid w:val="002E1E76"/>
    <w:rsid w:val="002E4960"/>
    <w:rsid w:val="00302ACF"/>
    <w:rsid w:val="00311B9B"/>
    <w:rsid w:val="003600CE"/>
    <w:rsid w:val="0036656A"/>
    <w:rsid w:val="00386CF0"/>
    <w:rsid w:val="003D06A3"/>
    <w:rsid w:val="003E4EA1"/>
    <w:rsid w:val="00400B55"/>
    <w:rsid w:val="00403317"/>
    <w:rsid w:val="004230C7"/>
    <w:rsid w:val="00460CEB"/>
    <w:rsid w:val="00464371"/>
    <w:rsid w:val="00465924"/>
    <w:rsid w:val="004951A3"/>
    <w:rsid w:val="004A4E58"/>
    <w:rsid w:val="004D199F"/>
    <w:rsid w:val="004D22CE"/>
    <w:rsid w:val="00517791"/>
    <w:rsid w:val="005670A8"/>
    <w:rsid w:val="00577A9D"/>
    <w:rsid w:val="00581BC8"/>
    <w:rsid w:val="00585DA1"/>
    <w:rsid w:val="005A05CA"/>
    <w:rsid w:val="005A0C43"/>
    <w:rsid w:val="005A23B0"/>
    <w:rsid w:val="00605D30"/>
    <w:rsid w:val="00606D38"/>
    <w:rsid w:val="00622FE9"/>
    <w:rsid w:val="00624A56"/>
    <w:rsid w:val="0065387B"/>
    <w:rsid w:val="00672609"/>
    <w:rsid w:val="00675752"/>
    <w:rsid w:val="006914AD"/>
    <w:rsid w:val="006C0170"/>
    <w:rsid w:val="006F2922"/>
    <w:rsid w:val="00701BDA"/>
    <w:rsid w:val="00731940"/>
    <w:rsid w:val="007423EB"/>
    <w:rsid w:val="007728CA"/>
    <w:rsid w:val="00772EAC"/>
    <w:rsid w:val="007852AC"/>
    <w:rsid w:val="00785ABF"/>
    <w:rsid w:val="00786B88"/>
    <w:rsid w:val="007B1798"/>
    <w:rsid w:val="007E20B8"/>
    <w:rsid w:val="007F1FE0"/>
    <w:rsid w:val="00800C31"/>
    <w:rsid w:val="0081223B"/>
    <w:rsid w:val="008211CF"/>
    <w:rsid w:val="00833226"/>
    <w:rsid w:val="008349AC"/>
    <w:rsid w:val="008350B4"/>
    <w:rsid w:val="0084338F"/>
    <w:rsid w:val="00846A8C"/>
    <w:rsid w:val="0085535D"/>
    <w:rsid w:val="008953A5"/>
    <w:rsid w:val="008B2A27"/>
    <w:rsid w:val="008B3B37"/>
    <w:rsid w:val="008B7080"/>
    <w:rsid w:val="008D5278"/>
    <w:rsid w:val="00932DE0"/>
    <w:rsid w:val="009758AC"/>
    <w:rsid w:val="00983E1F"/>
    <w:rsid w:val="009A42BE"/>
    <w:rsid w:val="00A06B69"/>
    <w:rsid w:val="00A3446A"/>
    <w:rsid w:val="00A41E3D"/>
    <w:rsid w:val="00A665E7"/>
    <w:rsid w:val="00A70201"/>
    <w:rsid w:val="00A71ACF"/>
    <w:rsid w:val="00A91480"/>
    <w:rsid w:val="00A916AE"/>
    <w:rsid w:val="00A97085"/>
    <w:rsid w:val="00AC56B9"/>
    <w:rsid w:val="00AD32E9"/>
    <w:rsid w:val="00AE09F6"/>
    <w:rsid w:val="00B27108"/>
    <w:rsid w:val="00B37680"/>
    <w:rsid w:val="00B52CAC"/>
    <w:rsid w:val="00B83BF0"/>
    <w:rsid w:val="00B9157D"/>
    <w:rsid w:val="00B92719"/>
    <w:rsid w:val="00B9328D"/>
    <w:rsid w:val="00B96934"/>
    <w:rsid w:val="00BB18EF"/>
    <w:rsid w:val="00C3166E"/>
    <w:rsid w:val="00C36B88"/>
    <w:rsid w:val="00C50C9E"/>
    <w:rsid w:val="00C66703"/>
    <w:rsid w:val="00C94034"/>
    <w:rsid w:val="00C94AEB"/>
    <w:rsid w:val="00CB68F8"/>
    <w:rsid w:val="00CC01F4"/>
    <w:rsid w:val="00CC0BE6"/>
    <w:rsid w:val="00CF213D"/>
    <w:rsid w:val="00D063E9"/>
    <w:rsid w:val="00D2587E"/>
    <w:rsid w:val="00D300E2"/>
    <w:rsid w:val="00D420DC"/>
    <w:rsid w:val="00D77DD5"/>
    <w:rsid w:val="00D86703"/>
    <w:rsid w:val="00D901F5"/>
    <w:rsid w:val="00D92DCD"/>
    <w:rsid w:val="00DB4DEC"/>
    <w:rsid w:val="00E07116"/>
    <w:rsid w:val="00E3254E"/>
    <w:rsid w:val="00E722B4"/>
    <w:rsid w:val="00E809EC"/>
    <w:rsid w:val="00E97C47"/>
    <w:rsid w:val="00EA3B61"/>
    <w:rsid w:val="00EA76BB"/>
    <w:rsid w:val="00EC0B71"/>
    <w:rsid w:val="00ED7FFA"/>
    <w:rsid w:val="00EF428E"/>
    <w:rsid w:val="00F06976"/>
    <w:rsid w:val="00F23810"/>
    <w:rsid w:val="00F67995"/>
    <w:rsid w:val="00F91113"/>
    <w:rsid w:val="00F91D91"/>
    <w:rsid w:val="00FC353F"/>
    <w:rsid w:val="00FC3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D5"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D77DD5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rsid w:val="00D77D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77DD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qFormat/>
    <w:rsid w:val="00D77D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D77D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D77DD5"/>
    <w:rPr>
      <w:sz w:val="22"/>
    </w:rPr>
  </w:style>
  <w:style w:type="paragraph" w:styleId="21">
    <w:name w:val="toc 2"/>
    <w:next w:val="a"/>
    <w:link w:val="22"/>
    <w:rsid w:val="00D77D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7DD5"/>
    <w:rPr>
      <w:rFonts w:ascii="XO Thames" w:hAnsi="XO Thames"/>
      <w:sz w:val="28"/>
      <w:lang w:bidi="ar-SA"/>
    </w:rPr>
  </w:style>
  <w:style w:type="paragraph" w:customStyle="1" w:styleId="12">
    <w:name w:val="Знак1"/>
    <w:basedOn w:val="a"/>
    <w:link w:val="13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link w:val="12"/>
    <w:rsid w:val="00D77DD5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D77DD5"/>
    <w:rPr>
      <w:color w:val="000000"/>
    </w:rPr>
  </w:style>
  <w:style w:type="character" w:customStyle="1" w:styleId="24">
    <w:name w:val="Основной шрифт абзаца2"/>
    <w:link w:val="23"/>
    <w:rsid w:val="00D77DD5"/>
    <w:rPr>
      <w:color w:val="000000"/>
      <w:lang w:val="ru-RU" w:eastAsia="ru-RU" w:bidi="ar-SA"/>
    </w:rPr>
  </w:style>
  <w:style w:type="paragraph" w:customStyle="1" w:styleId="a3">
    <w:name w:val="Символ сноски"/>
    <w:link w:val="a4"/>
    <w:rsid w:val="00D77DD5"/>
    <w:rPr>
      <w:color w:val="000000"/>
    </w:rPr>
  </w:style>
  <w:style w:type="character" w:customStyle="1" w:styleId="a4">
    <w:name w:val="Символ сноски"/>
    <w:link w:val="a3"/>
    <w:rsid w:val="00D77DD5"/>
    <w:rPr>
      <w:color w:val="000000"/>
      <w:lang w:val="ru-RU" w:eastAsia="ru-RU" w:bidi="ar-SA"/>
    </w:rPr>
  </w:style>
  <w:style w:type="paragraph" w:styleId="41">
    <w:name w:val="toc 4"/>
    <w:next w:val="a"/>
    <w:link w:val="42"/>
    <w:rsid w:val="00D77D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7DD5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D77D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7DD5"/>
    <w:rPr>
      <w:rFonts w:ascii="XO Thames" w:hAnsi="XO Thames"/>
      <w:sz w:val="28"/>
      <w:lang w:bidi="ar-SA"/>
    </w:rPr>
  </w:style>
  <w:style w:type="paragraph" w:customStyle="1" w:styleId="14">
    <w:name w:val="Основной шрифт абзаца1"/>
    <w:link w:val="15"/>
    <w:rsid w:val="00D77DD5"/>
    <w:rPr>
      <w:color w:val="000000"/>
    </w:rPr>
  </w:style>
  <w:style w:type="character" w:customStyle="1" w:styleId="15">
    <w:name w:val="Основной шрифт абзаца1"/>
    <w:link w:val="14"/>
    <w:rsid w:val="00D77DD5"/>
    <w:rPr>
      <w:color w:val="000000"/>
      <w:lang w:val="ru-RU" w:eastAsia="ru-RU" w:bidi="ar-SA"/>
    </w:rPr>
  </w:style>
  <w:style w:type="paragraph" w:styleId="7">
    <w:name w:val="toc 7"/>
    <w:next w:val="a"/>
    <w:link w:val="70"/>
    <w:rsid w:val="00D77D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7DD5"/>
    <w:rPr>
      <w:rFonts w:ascii="XO Thames" w:hAnsi="XO Thames"/>
      <w:sz w:val="28"/>
      <w:lang w:bidi="ar-SA"/>
    </w:rPr>
  </w:style>
  <w:style w:type="paragraph" w:customStyle="1" w:styleId="16">
    <w:name w:val="Обычный1"/>
    <w:link w:val="17"/>
    <w:rsid w:val="00D77DD5"/>
    <w:rPr>
      <w:sz w:val="22"/>
    </w:rPr>
  </w:style>
  <w:style w:type="character" w:customStyle="1" w:styleId="17">
    <w:name w:val="Обычный1"/>
    <w:link w:val="16"/>
    <w:rsid w:val="00D77DD5"/>
    <w:rPr>
      <w:sz w:val="22"/>
      <w:lang w:bidi="ar-SA"/>
    </w:rPr>
  </w:style>
  <w:style w:type="paragraph" w:customStyle="1" w:styleId="100">
    <w:name w:val="Знак1_0"/>
    <w:basedOn w:val="a"/>
    <w:link w:val="101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link w:val="100"/>
    <w:rsid w:val="00D77DD5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link w:val="18"/>
    <w:rsid w:val="00D77DD5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D77DD5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link w:val="Endnote"/>
    <w:rsid w:val="00D77DD5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sid w:val="00D77DD5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D77DD5"/>
    <w:rPr>
      <w:color w:val="000000"/>
    </w:rPr>
  </w:style>
  <w:style w:type="character" w:customStyle="1" w:styleId="1b">
    <w:name w:val="Основной шрифт абзаца1"/>
    <w:link w:val="1a"/>
    <w:rsid w:val="00D77DD5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D77DD5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D77DD5"/>
    <w:rPr>
      <w:sz w:val="22"/>
      <w:lang w:bidi="ar-SA"/>
    </w:rPr>
  </w:style>
  <w:style w:type="paragraph" w:customStyle="1" w:styleId="31">
    <w:name w:val="Гиперссылка3"/>
    <w:link w:val="32"/>
    <w:rsid w:val="00D77DD5"/>
    <w:rPr>
      <w:color w:val="0000FF"/>
      <w:u w:val="single"/>
    </w:rPr>
  </w:style>
  <w:style w:type="character" w:customStyle="1" w:styleId="32">
    <w:name w:val="Гиперссылка3"/>
    <w:link w:val="31"/>
    <w:rsid w:val="00D77DD5"/>
    <w:rPr>
      <w:color w:val="0000FF"/>
      <w:u w:val="single"/>
      <w:lang w:bidi="ar-SA"/>
    </w:rPr>
  </w:style>
  <w:style w:type="paragraph" w:styleId="a5">
    <w:name w:val="annotation text"/>
    <w:basedOn w:val="a"/>
    <w:link w:val="a6"/>
    <w:rsid w:val="00D77DD5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link w:val="a5"/>
    <w:rsid w:val="00D77DD5"/>
    <w:rPr>
      <w:sz w:val="20"/>
    </w:rPr>
  </w:style>
  <w:style w:type="paragraph" w:customStyle="1" w:styleId="Default">
    <w:name w:val="Default"/>
    <w:link w:val="Default0"/>
    <w:rsid w:val="00D77DD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77DD5"/>
    <w:rPr>
      <w:rFonts w:ascii="Times New Roman" w:hAnsi="Times New Roman"/>
      <w:sz w:val="24"/>
      <w:lang w:bidi="ar-SA"/>
    </w:rPr>
  </w:style>
  <w:style w:type="paragraph" w:customStyle="1" w:styleId="1c">
    <w:name w:val="Знак концевой сноски1"/>
    <w:basedOn w:val="14"/>
    <w:link w:val="1d"/>
    <w:rsid w:val="00D77DD5"/>
    <w:rPr>
      <w:vertAlign w:val="superscript"/>
    </w:rPr>
  </w:style>
  <w:style w:type="character" w:customStyle="1" w:styleId="1d">
    <w:name w:val="Знак концевой сноски1"/>
    <w:link w:val="1c"/>
    <w:rsid w:val="00D77DD5"/>
    <w:rPr>
      <w:color w:val="000000"/>
      <w:vertAlign w:val="superscript"/>
      <w:lang w:val="ru-RU" w:eastAsia="ru-RU" w:bidi="ar-SA"/>
    </w:rPr>
  </w:style>
  <w:style w:type="paragraph" w:styleId="a7">
    <w:name w:val="footer"/>
    <w:basedOn w:val="a"/>
    <w:link w:val="a8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rsid w:val="00D77DD5"/>
    <w:rPr>
      <w:sz w:val="22"/>
    </w:rPr>
  </w:style>
  <w:style w:type="paragraph" w:customStyle="1" w:styleId="a9">
    <w:name w:val="Гипертекстовая ссылка"/>
    <w:link w:val="aa"/>
    <w:rsid w:val="00D77DD5"/>
    <w:rPr>
      <w:color w:val="106BBE"/>
      <w:sz w:val="26"/>
    </w:rPr>
  </w:style>
  <w:style w:type="character" w:customStyle="1" w:styleId="aa">
    <w:name w:val="Гипертекстовая ссылка"/>
    <w:link w:val="a9"/>
    <w:rsid w:val="00D77DD5"/>
    <w:rPr>
      <w:color w:val="106BBE"/>
      <w:sz w:val="26"/>
      <w:lang w:bidi="ar-SA"/>
    </w:rPr>
  </w:style>
  <w:style w:type="paragraph" w:customStyle="1" w:styleId="TableParagraph">
    <w:name w:val="Table Paragraph"/>
    <w:basedOn w:val="a"/>
    <w:link w:val="TableParagraph0"/>
    <w:rsid w:val="00D77DD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link w:val="TableParagraph"/>
    <w:rsid w:val="00D77DD5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D77DD5"/>
    <w:rPr>
      <w:color w:val="0000FF"/>
      <w:u w:val="single"/>
    </w:rPr>
  </w:style>
  <w:style w:type="character" w:customStyle="1" w:styleId="1f">
    <w:name w:val="Гиперссылка1"/>
    <w:link w:val="1e"/>
    <w:rsid w:val="00D77DD5"/>
    <w:rPr>
      <w:color w:val="0000FF"/>
      <w:u w:val="single"/>
      <w:lang w:bidi="ar-SA"/>
    </w:rPr>
  </w:style>
  <w:style w:type="paragraph" w:styleId="33">
    <w:name w:val="toc 3"/>
    <w:next w:val="a"/>
    <w:link w:val="34"/>
    <w:rsid w:val="00D77D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77DD5"/>
    <w:rPr>
      <w:rFonts w:ascii="XO Thames" w:hAnsi="XO Thames"/>
      <w:sz w:val="28"/>
      <w:lang w:bidi="ar-SA"/>
    </w:rPr>
  </w:style>
  <w:style w:type="paragraph" w:customStyle="1" w:styleId="ab">
    <w:name w:val="Нормальный (таблица)"/>
    <w:basedOn w:val="a"/>
    <w:next w:val="a"/>
    <w:link w:val="ac"/>
    <w:rsid w:val="00D77DD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link w:val="ab"/>
    <w:rsid w:val="00D77DD5"/>
    <w:rPr>
      <w:rFonts w:ascii="Arial" w:hAnsi="Arial"/>
      <w:sz w:val="24"/>
    </w:rPr>
  </w:style>
  <w:style w:type="paragraph" w:customStyle="1" w:styleId="35">
    <w:name w:val="Основной шрифт абзаца3"/>
    <w:rsid w:val="00D77DD5"/>
    <w:rPr>
      <w:color w:val="000000"/>
    </w:rPr>
  </w:style>
  <w:style w:type="paragraph" w:customStyle="1" w:styleId="ConsPlusNonformat">
    <w:name w:val="ConsPlusNonformat"/>
    <w:link w:val="ConsPlusNonformat0"/>
    <w:rsid w:val="00D77DD5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D77DD5"/>
    <w:rPr>
      <w:rFonts w:ascii="Courier New" w:hAnsi="Courier New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D77DD5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D77DD5"/>
    <w:rPr>
      <w:rFonts w:ascii="Times New Roman" w:hAnsi="Times New Roman"/>
      <w:sz w:val="26"/>
      <w:lang w:bidi="ar-SA"/>
    </w:rPr>
  </w:style>
  <w:style w:type="paragraph" w:customStyle="1" w:styleId="25">
    <w:name w:val="Знак сноски2"/>
    <w:basedOn w:val="23"/>
    <w:link w:val="26"/>
    <w:rsid w:val="00D77DD5"/>
    <w:rPr>
      <w:vertAlign w:val="superscript"/>
    </w:rPr>
  </w:style>
  <w:style w:type="character" w:customStyle="1" w:styleId="26">
    <w:name w:val="Знак сноски2"/>
    <w:link w:val="25"/>
    <w:rsid w:val="00D77DD5"/>
    <w:rPr>
      <w:color w:val="000000"/>
      <w:vertAlign w:val="superscript"/>
      <w:lang w:val="ru-RU" w:eastAsia="ru-RU" w:bidi="ar-SA"/>
    </w:rPr>
  </w:style>
  <w:style w:type="paragraph" w:styleId="ad">
    <w:name w:val="Normal (Web)"/>
    <w:basedOn w:val="a"/>
    <w:link w:val="ae"/>
    <w:uiPriority w:val="99"/>
    <w:rsid w:val="00D77DD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link w:val="ad"/>
    <w:rsid w:val="00D77DD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77DD5"/>
    <w:rPr>
      <w:rFonts w:ascii="XO Thames" w:hAnsi="XO Thames"/>
      <w:b/>
      <w:sz w:val="22"/>
      <w:lang w:bidi="ar-SA"/>
    </w:rPr>
  </w:style>
  <w:style w:type="paragraph" w:customStyle="1" w:styleId="1f0">
    <w:name w:val="Обычный1"/>
    <w:link w:val="1f1"/>
    <w:rsid w:val="00D77DD5"/>
    <w:rPr>
      <w:sz w:val="22"/>
    </w:rPr>
  </w:style>
  <w:style w:type="character" w:customStyle="1" w:styleId="1f1">
    <w:name w:val="Обычный1"/>
    <w:link w:val="1f0"/>
    <w:rsid w:val="00D77DD5"/>
    <w:rPr>
      <w:sz w:val="22"/>
      <w:lang w:bidi="ar-SA"/>
    </w:rPr>
  </w:style>
  <w:style w:type="paragraph" w:customStyle="1" w:styleId="hgkelc">
    <w:name w:val="hgkelc"/>
    <w:basedOn w:val="1f2"/>
    <w:link w:val="hgkelc0"/>
    <w:rsid w:val="00D77DD5"/>
  </w:style>
  <w:style w:type="character" w:customStyle="1" w:styleId="hgkelc0">
    <w:name w:val="hgkelc"/>
    <w:basedOn w:val="1f3"/>
    <w:link w:val="hgkelc"/>
    <w:rsid w:val="00D77DD5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D77DD5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D77DD5"/>
    <w:rPr>
      <w:b/>
      <w:sz w:val="22"/>
      <w:lang w:bidi="ar-SA"/>
    </w:rPr>
  </w:style>
  <w:style w:type="character" w:customStyle="1" w:styleId="10">
    <w:name w:val="Заголовок 1 Знак"/>
    <w:link w:val="1"/>
    <w:rsid w:val="00D77DD5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D77DD5"/>
    <w:rPr>
      <w:vertAlign w:val="superscript"/>
    </w:rPr>
  </w:style>
  <w:style w:type="character" w:customStyle="1" w:styleId="af0">
    <w:name w:val="Привязка сноски"/>
    <w:link w:val="af"/>
    <w:rsid w:val="00D77DD5"/>
    <w:rPr>
      <w:vertAlign w:val="superscript"/>
      <w:lang w:bidi="ar-SA"/>
    </w:rPr>
  </w:style>
  <w:style w:type="paragraph" w:customStyle="1" w:styleId="27">
    <w:name w:val="Гиперссылка2"/>
    <w:link w:val="af1"/>
    <w:uiPriority w:val="99"/>
    <w:rsid w:val="00D77DD5"/>
    <w:rPr>
      <w:color w:val="0000FF"/>
      <w:u w:val="single"/>
    </w:rPr>
  </w:style>
  <w:style w:type="character" w:styleId="af1">
    <w:name w:val="Hyperlink"/>
    <w:link w:val="27"/>
    <w:uiPriority w:val="99"/>
    <w:rsid w:val="00D77DD5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D77DD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link w:val="Footnote"/>
    <w:rsid w:val="00D77DD5"/>
    <w:rPr>
      <w:rFonts w:ascii="Times New Roman" w:hAnsi="Times New Roman"/>
      <w:sz w:val="20"/>
    </w:rPr>
  </w:style>
  <w:style w:type="paragraph" w:styleId="af2">
    <w:name w:val="Balloon Text"/>
    <w:basedOn w:val="a"/>
    <w:link w:val="af3"/>
    <w:rsid w:val="00D77DD5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link w:val="af2"/>
    <w:rsid w:val="00D77DD5"/>
    <w:rPr>
      <w:rFonts w:ascii="Tahoma" w:hAnsi="Tahoma"/>
      <w:sz w:val="16"/>
    </w:rPr>
  </w:style>
  <w:style w:type="paragraph" w:styleId="af4">
    <w:name w:val="List Paragraph"/>
    <w:basedOn w:val="a"/>
    <w:link w:val="af5"/>
    <w:rsid w:val="00D77DD5"/>
    <w:pPr>
      <w:ind w:left="720"/>
      <w:contextualSpacing/>
    </w:pPr>
  </w:style>
  <w:style w:type="character" w:customStyle="1" w:styleId="af5">
    <w:name w:val="Абзац списка Знак"/>
    <w:link w:val="af4"/>
    <w:rsid w:val="00D77DD5"/>
    <w:rPr>
      <w:sz w:val="22"/>
    </w:rPr>
  </w:style>
  <w:style w:type="paragraph" w:styleId="1f4">
    <w:name w:val="toc 1"/>
    <w:next w:val="a"/>
    <w:link w:val="1f5"/>
    <w:rsid w:val="00D77DD5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D77DD5"/>
    <w:rPr>
      <w:rFonts w:ascii="XO Thames" w:hAnsi="XO Thames"/>
      <w:b/>
      <w:sz w:val="28"/>
      <w:lang w:bidi="ar-SA"/>
    </w:rPr>
  </w:style>
  <w:style w:type="paragraph" w:customStyle="1" w:styleId="Footnote1">
    <w:name w:val="Footnote"/>
    <w:basedOn w:val="a"/>
    <w:link w:val="Footnote2"/>
    <w:rsid w:val="00D77DD5"/>
    <w:pPr>
      <w:spacing w:after="160" w:line="264" w:lineRule="auto"/>
    </w:pPr>
    <w:rPr>
      <w:sz w:val="20"/>
    </w:rPr>
  </w:style>
  <w:style w:type="character" w:customStyle="1" w:styleId="Footnote2">
    <w:name w:val="Footnote"/>
    <w:link w:val="Footnote1"/>
    <w:rsid w:val="00D77DD5"/>
    <w:rPr>
      <w:sz w:val="20"/>
    </w:rPr>
  </w:style>
  <w:style w:type="paragraph" w:styleId="af6">
    <w:name w:val="header"/>
    <w:basedOn w:val="a"/>
    <w:link w:val="af7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link w:val="af6"/>
    <w:rsid w:val="00D77DD5"/>
    <w:rPr>
      <w:sz w:val="22"/>
    </w:rPr>
  </w:style>
  <w:style w:type="paragraph" w:customStyle="1" w:styleId="HeaderandFooter">
    <w:name w:val="Header and Footer"/>
    <w:link w:val="HeaderandFooter0"/>
    <w:rsid w:val="00D77DD5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D77DD5"/>
    <w:rPr>
      <w:rFonts w:ascii="XO Thames" w:hAnsi="XO Thames"/>
      <w:color w:val="000000"/>
      <w:lang w:val="ru-RU" w:eastAsia="ru-RU" w:bidi="ar-SA"/>
    </w:rPr>
  </w:style>
  <w:style w:type="paragraph" w:customStyle="1" w:styleId="af8">
    <w:link w:val="af9"/>
    <w:semiHidden/>
    <w:unhideWhenUsed/>
    <w:rsid w:val="00D77DD5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D77DD5"/>
    <w:rPr>
      <w:rFonts w:ascii="Times New Roman" w:hAnsi="Times New Roman"/>
      <w:sz w:val="28"/>
      <w:lang w:bidi="ar-SA"/>
    </w:rPr>
  </w:style>
  <w:style w:type="paragraph" w:customStyle="1" w:styleId="1f6">
    <w:name w:val="Номер страницы1"/>
    <w:basedOn w:val="14"/>
    <w:link w:val="1f7"/>
    <w:rsid w:val="00D77DD5"/>
  </w:style>
  <w:style w:type="character" w:customStyle="1" w:styleId="1f7">
    <w:name w:val="Номер страницы1"/>
    <w:basedOn w:val="15"/>
    <w:link w:val="1f6"/>
    <w:rsid w:val="00D77DD5"/>
    <w:rPr>
      <w:color w:val="000000"/>
      <w:lang w:val="ru-RU" w:eastAsia="ru-RU" w:bidi="ar-SA"/>
    </w:rPr>
  </w:style>
  <w:style w:type="paragraph" w:customStyle="1" w:styleId="1f8">
    <w:name w:val="Обычный1"/>
    <w:link w:val="1f9"/>
    <w:rsid w:val="00D77DD5"/>
    <w:rPr>
      <w:sz w:val="22"/>
    </w:rPr>
  </w:style>
  <w:style w:type="character" w:customStyle="1" w:styleId="1f9">
    <w:name w:val="Обычный1"/>
    <w:link w:val="1f8"/>
    <w:rsid w:val="00D77DD5"/>
    <w:rPr>
      <w:sz w:val="22"/>
      <w:lang w:bidi="ar-SA"/>
    </w:rPr>
  </w:style>
  <w:style w:type="paragraph" w:styleId="9">
    <w:name w:val="toc 9"/>
    <w:next w:val="a"/>
    <w:link w:val="90"/>
    <w:rsid w:val="00D77D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7DD5"/>
    <w:rPr>
      <w:rFonts w:ascii="XO Thames" w:hAnsi="XO Thames"/>
      <w:sz w:val="28"/>
      <w:lang w:bidi="ar-SA"/>
    </w:rPr>
  </w:style>
  <w:style w:type="paragraph" w:customStyle="1" w:styleId="1fa">
    <w:name w:val="Знак сноски1"/>
    <w:link w:val="1fb"/>
    <w:rsid w:val="00D77DD5"/>
    <w:rPr>
      <w:vertAlign w:val="superscript"/>
    </w:rPr>
  </w:style>
  <w:style w:type="character" w:customStyle="1" w:styleId="1fb">
    <w:name w:val="Знак сноски1"/>
    <w:link w:val="1fa"/>
    <w:rsid w:val="00D77DD5"/>
    <w:rPr>
      <w:vertAlign w:val="superscript"/>
      <w:lang w:bidi="ar-SA"/>
    </w:rPr>
  </w:style>
  <w:style w:type="paragraph" w:customStyle="1" w:styleId="markedcontent">
    <w:name w:val="markedcontent"/>
    <w:link w:val="markedcontent0"/>
    <w:rsid w:val="00D77DD5"/>
    <w:rPr>
      <w:color w:val="000000"/>
    </w:rPr>
  </w:style>
  <w:style w:type="character" w:customStyle="1" w:styleId="markedcontent0">
    <w:name w:val="markedcontent"/>
    <w:link w:val="markedcontent"/>
    <w:rsid w:val="00D77DD5"/>
    <w:rPr>
      <w:color w:val="000000"/>
      <w:lang w:val="ru-RU" w:eastAsia="ru-RU" w:bidi="ar-SA"/>
    </w:rPr>
  </w:style>
  <w:style w:type="paragraph" w:customStyle="1" w:styleId="1fc">
    <w:name w:val="Обычный1"/>
    <w:link w:val="1fd"/>
    <w:rsid w:val="00D77DD5"/>
    <w:rPr>
      <w:sz w:val="22"/>
    </w:rPr>
  </w:style>
  <w:style w:type="character" w:customStyle="1" w:styleId="1fd">
    <w:name w:val="Обычный1"/>
    <w:link w:val="1fc"/>
    <w:rsid w:val="00D77DD5"/>
    <w:rPr>
      <w:sz w:val="22"/>
      <w:lang w:bidi="ar-SA"/>
    </w:rPr>
  </w:style>
  <w:style w:type="paragraph" w:customStyle="1" w:styleId="1fe">
    <w:name w:val="Знак примечания1"/>
    <w:basedOn w:val="14"/>
    <w:link w:val="1ff"/>
    <w:rsid w:val="00D77DD5"/>
    <w:rPr>
      <w:sz w:val="16"/>
    </w:rPr>
  </w:style>
  <w:style w:type="character" w:customStyle="1" w:styleId="1ff">
    <w:name w:val="Знак примечания1"/>
    <w:link w:val="1fe"/>
    <w:rsid w:val="00D77DD5"/>
    <w:rPr>
      <w:color w:val="000000"/>
      <w:sz w:val="16"/>
      <w:lang w:val="ru-RU" w:eastAsia="ru-RU" w:bidi="ar-SA"/>
    </w:rPr>
  </w:style>
  <w:style w:type="paragraph" w:styleId="8">
    <w:name w:val="toc 8"/>
    <w:next w:val="a"/>
    <w:link w:val="80"/>
    <w:rsid w:val="00D77D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7DD5"/>
    <w:rPr>
      <w:rFonts w:ascii="XO Thames" w:hAnsi="XO Thames"/>
      <w:sz w:val="28"/>
      <w:lang w:bidi="ar-SA"/>
    </w:rPr>
  </w:style>
  <w:style w:type="paragraph" w:customStyle="1" w:styleId="28">
    <w:name w:val="Гиперссылка2"/>
    <w:link w:val="29"/>
    <w:rsid w:val="00D77DD5"/>
    <w:rPr>
      <w:color w:val="0000FF"/>
      <w:u w:val="single"/>
    </w:rPr>
  </w:style>
  <w:style w:type="character" w:customStyle="1" w:styleId="29">
    <w:name w:val="Гиперссылка2"/>
    <w:link w:val="28"/>
    <w:rsid w:val="00D77DD5"/>
    <w:rPr>
      <w:color w:val="0000FF"/>
      <w:u w:val="single"/>
      <w:lang w:bidi="ar-SA"/>
    </w:rPr>
  </w:style>
  <w:style w:type="paragraph" w:customStyle="1" w:styleId="1ff0">
    <w:name w:val="Гиперссылка1"/>
    <w:link w:val="1ff1"/>
    <w:rsid w:val="00D77DD5"/>
    <w:rPr>
      <w:color w:val="0000FF"/>
      <w:u w:val="single"/>
    </w:rPr>
  </w:style>
  <w:style w:type="character" w:customStyle="1" w:styleId="1ff1">
    <w:name w:val="Гиперссылка1"/>
    <w:link w:val="1ff0"/>
    <w:rsid w:val="00D77DD5"/>
    <w:rPr>
      <w:color w:val="0000FF"/>
      <w:u w:val="single"/>
      <w:lang w:bidi="ar-SA"/>
    </w:rPr>
  </w:style>
  <w:style w:type="paragraph" w:styleId="afa">
    <w:name w:val="annotation subject"/>
    <w:basedOn w:val="a5"/>
    <w:next w:val="a5"/>
    <w:link w:val="afb"/>
    <w:rsid w:val="00D77DD5"/>
    <w:rPr>
      <w:b/>
    </w:rPr>
  </w:style>
  <w:style w:type="character" w:customStyle="1" w:styleId="afb">
    <w:name w:val="Тема примечания Знак"/>
    <w:link w:val="afa"/>
    <w:rsid w:val="00D77DD5"/>
    <w:rPr>
      <w:b/>
      <w:sz w:val="20"/>
    </w:rPr>
  </w:style>
  <w:style w:type="paragraph" w:styleId="51">
    <w:name w:val="toc 5"/>
    <w:next w:val="a"/>
    <w:link w:val="52"/>
    <w:rsid w:val="00D77D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7DD5"/>
    <w:rPr>
      <w:rFonts w:ascii="XO Thames" w:hAnsi="XO Thames"/>
      <w:sz w:val="28"/>
      <w:lang w:bidi="ar-SA"/>
    </w:rPr>
  </w:style>
  <w:style w:type="paragraph" w:customStyle="1" w:styleId="ConsPlusCell">
    <w:name w:val="ConsPlusCell"/>
    <w:link w:val="ConsPlusCell0"/>
    <w:rsid w:val="00D77DD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D77DD5"/>
    <w:rPr>
      <w:sz w:val="22"/>
      <w:lang w:bidi="ar-SA"/>
    </w:rPr>
  </w:style>
  <w:style w:type="paragraph" w:customStyle="1" w:styleId="1f2">
    <w:name w:val="Основной шрифт абзаца1"/>
    <w:link w:val="1f3"/>
    <w:rsid w:val="00D77DD5"/>
    <w:rPr>
      <w:color w:val="000000"/>
    </w:rPr>
  </w:style>
  <w:style w:type="character" w:customStyle="1" w:styleId="1f3">
    <w:name w:val="Основной шрифт абзаца1"/>
    <w:link w:val="1f2"/>
    <w:rsid w:val="00D77DD5"/>
    <w:rPr>
      <w:color w:val="000000"/>
      <w:lang w:val="ru-RU" w:eastAsia="ru-RU" w:bidi="ar-SA"/>
    </w:rPr>
  </w:style>
  <w:style w:type="paragraph" w:styleId="afc">
    <w:name w:val="Subtitle"/>
    <w:next w:val="a"/>
    <w:link w:val="afd"/>
    <w:qFormat/>
    <w:rsid w:val="00D77DD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D77DD5"/>
    <w:rPr>
      <w:rFonts w:ascii="XO Thames" w:hAnsi="XO Thames"/>
      <w:i/>
      <w:sz w:val="24"/>
      <w:lang w:bidi="ar-SA"/>
    </w:rPr>
  </w:style>
  <w:style w:type="paragraph" w:styleId="afe">
    <w:name w:val="Title"/>
    <w:basedOn w:val="a"/>
    <w:link w:val="aff"/>
    <w:rsid w:val="00C94AEB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  <w:style w:type="character" w:customStyle="1" w:styleId="aff">
    <w:name w:val="Название Знак"/>
    <w:link w:val="afe"/>
    <w:rsid w:val="00D77DD5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D77DD5"/>
    <w:rPr>
      <w:rFonts w:ascii="XO Thames" w:hAnsi="XO Thames"/>
      <w:b/>
      <w:sz w:val="24"/>
      <w:lang w:bidi="ar-SA"/>
    </w:rPr>
  </w:style>
  <w:style w:type="paragraph" w:customStyle="1" w:styleId="ConsPlusTitlePage">
    <w:name w:val="ConsPlusTitlePage"/>
    <w:link w:val="ConsPlusTitlePage0"/>
    <w:rsid w:val="00D77DD5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D77DD5"/>
    <w:rPr>
      <w:rFonts w:ascii="Tahoma" w:hAnsi="Tahoma"/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D77DD5"/>
    <w:rPr>
      <w:rFonts w:ascii="XO Thames" w:hAnsi="XO Thames"/>
      <w:b/>
      <w:sz w:val="28"/>
      <w:lang w:bidi="ar-SA"/>
    </w:rPr>
  </w:style>
  <w:style w:type="paragraph" w:styleId="aff0">
    <w:name w:val="Body Text"/>
    <w:basedOn w:val="a"/>
    <w:link w:val="aff1"/>
    <w:rsid w:val="00D77DD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link w:val="aff0"/>
    <w:rsid w:val="00D77DD5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rsid w:val="00D77D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rsid w:val="00D77DD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link w:val="aff4"/>
    <w:uiPriority w:val="1"/>
    <w:qFormat/>
    <w:rsid w:val="00223601"/>
    <w:rPr>
      <w:color w:val="000000"/>
      <w:sz w:val="22"/>
    </w:rPr>
  </w:style>
  <w:style w:type="paragraph" w:styleId="aff5">
    <w:name w:val="footnote text"/>
    <w:basedOn w:val="a"/>
    <w:link w:val="aff6"/>
    <w:uiPriority w:val="99"/>
    <w:semiHidden/>
    <w:unhideWhenUsed/>
    <w:rsid w:val="00082CA1"/>
    <w:pPr>
      <w:spacing w:after="0" w:line="240" w:lineRule="auto"/>
    </w:pPr>
    <w:rPr>
      <w:sz w:val="20"/>
    </w:rPr>
  </w:style>
  <w:style w:type="character" w:customStyle="1" w:styleId="aff6">
    <w:name w:val="Текст сноски Знак"/>
    <w:link w:val="aff5"/>
    <w:uiPriority w:val="99"/>
    <w:semiHidden/>
    <w:rsid w:val="00082CA1"/>
    <w:rPr>
      <w:color w:val="000000"/>
    </w:rPr>
  </w:style>
  <w:style w:type="character" w:styleId="aff7">
    <w:name w:val="footnote reference"/>
    <w:uiPriority w:val="99"/>
    <w:semiHidden/>
    <w:unhideWhenUsed/>
    <w:rsid w:val="00082CA1"/>
    <w:rPr>
      <w:vertAlign w:val="superscript"/>
    </w:rPr>
  </w:style>
  <w:style w:type="character" w:customStyle="1" w:styleId="aff4">
    <w:name w:val="Без интервала Знак"/>
    <w:link w:val="aff3"/>
    <w:uiPriority w:val="1"/>
    <w:rsid w:val="0019535E"/>
    <w:rPr>
      <w:color w:val="000000"/>
      <w:sz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&#1044;&#1080;&#1089;&#1082;%20&#1044;\&#1052;&#1086;&#1080;%20&#1076;&#1086;&#1082;&#1091;&#1084;&#1077;&#1085;&#1090;&#1099;\&#1053;&#1055;&#1040;%202026%20&#1075;&#1086;&#1076;\&#1055;&#1054;&#1057;&#1058;&#1040;&#1053;&#1054;&#1042;&#1051;&#1045;&#1053;&#1048;&#1045;\706\AppData\Local\Microsoft\Windows\Temporary%20Internet%20Files\Content.Outlook\ELXWAXDW\&#1090;&#1072;&#1073;&#1083;&#1080;&#1094;&#1072;%20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44;&#1080;&#1089;&#1082;%20&#1044;\&#1052;&#1086;&#1080;%20&#1076;&#1086;&#1082;&#1091;&#1084;&#1077;&#1085;&#1090;&#1099;\&#1053;&#1055;&#1040;%202026%20&#1075;&#1086;&#1076;\&#1055;&#1054;&#1057;&#1058;&#1040;&#1053;&#1054;&#1042;&#1051;&#1045;&#1053;&#1048;&#1045;\706\AppData\Local\Microsoft\Windows\Temporary%20Internet%20Files\Content.Outlook\ELXWAXDW\&#1090;&#1072;&#1073;&#1083;&#1080;&#1094;&#1072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25C65-63A3-4D34-99A1-903CB8EB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74776620</vt:i4>
      </vt:variant>
      <vt:variant>
        <vt:i4>3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  <vt:variant>
        <vt:i4>74776620</vt:i4>
      </vt:variant>
      <vt:variant>
        <vt:i4>0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2026-03-16T07:07:00Z</dcterms:created>
  <dcterms:modified xsi:type="dcterms:W3CDTF">2026-03-16T07:08:00Z</dcterms:modified>
</cp:coreProperties>
</file>