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РОССИЙСКАЯ ФЕДЕРАЦИЯ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РОСТОВСКАЯ ОБЛАСТЬ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ДУБОВСКИЙ РАЙОН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МУНИЦИПАЛЬНОЕ ОБРАЗОВАНИЕ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«ВЕСЕЛОВСКОЕ СЕЛЬСКОЕ ПОСЕЛЕНИЕ»</w:t>
      </w:r>
    </w:p>
    <w:p w:rsidR="00575DF3" w:rsidRDefault="00575DF3" w:rsidP="00575DF3">
      <w:pPr>
        <w:pStyle w:val="a5"/>
        <w:jc w:val="center"/>
        <w:rPr>
          <w:b/>
          <w:sz w:val="28"/>
          <w:szCs w:val="28"/>
        </w:rPr>
      </w:pP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АДМИНИСТРАЦИЯ ВЕСЕЛОВСКОГО СЕЛЬСКОГО ПОСЕЛЕНИЯ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  <w:r w:rsidRPr="00623C3F">
        <w:rPr>
          <w:b/>
          <w:sz w:val="28"/>
          <w:szCs w:val="28"/>
        </w:rPr>
        <w:t>ПОСТАНОВЛЕНИЕ</w:t>
      </w:r>
    </w:p>
    <w:p w:rsidR="00575DF3" w:rsidRPr="00623C3F" w:rsidRDefault="00575DF3" w:rsidP="00575DF3">
      <w:pPr>
        <w:pStyle w:val="a5"/>
        <w:jc w:val="center"/>
        <w:rPr>
          <w:b/>
          <w:sz w:val="28"/>
          <w:szCs w:val="28"/>
        </w:rPr>
      </w:pPr>
    </w:p>
    <w:p w:rsidR="00575DF3" w:rsidRPr="00623C3F" w:rsidRDefault="00575DF3" w:rsidP="00575DF3">
      <w:pPr>
        <w:pStyle w:val="a5"/>
        <w:jc w:val="center"/>
        <w:rPr>
          <w:sz w:val="28"/>
          <w:szCs w:val="28"/>
        </w:rPr>
      </w:pPr>
      <w:r w:rsidRPr="00623C3F">
        <w:rPr>
          <w:sz w:val="28"/>
          <w:szCs w:val="28"/>
        </w:rPr>
        <w:t xml:space="preserve">от </w:t>
      </w:r>
      <w:r w:rsidR="001C472A">
        <w:rPr>
          <w:sz w:val="28"/>
          <w:szCs w:val="28"/>
        </w:rPr>
        <w:t>08</w:t>
      </w:r>
      <w:r w:rsidRPr="00623C3F">
        <w:rPr>
          <w:sz w:val="28"/>
          <w:szCs w:val="28"/>
        </w:rPr>
        <w:t xml:space="preserve"> </w:t>
      </w:r>
      <w:r w:rsidR="00C00BE5">
        <w:rPr>
          <w:sz w:val="28"/>
          <w:szCs w:val="28"/>
        </w:rPr>
        <w:t>июня</w:t>
      </w:r>
      <w:r w:rsidRPr="00623C3F">
        <w:rPr>
          <w:sz w:val="28"/>
          <w:szCs w:val="28"/>
        </w:rPr>
        <w:t xml:space="preserve"> 2026 года  № </w:t>
      </w:r>
      <w:r w:rsidR="001C472A">
        <w:rPr>
          <w:sz w:val="28"/>
          <w:szCs w:val="28"/>
        </w:rPr>
        <w:t>54</w:t>
      </w:r>
    </w:p>
    <w:p w:rsidR="00575DF3" w:rsidRPr="00623C3F" w:rsidRDefault="00575DF3" w:rsidP="00575DF3">
      <w:pPr>
        <w:pStyle w:val="a5"/>
        <w:jc w:val="center"/>
        <w:rPr>
          <w:sz w:val="28"/>
          <w:szCs w:val="28"/>
        </w:rPr>
      </w:pPr>
      <w:r w:rsidRPr="00623C3F">
        <w:rPr>
          <w:sz w:val="28"/>
          <w:szCs w:val="28"/>
        </w:rPr>
        <w:t>х.Веселый</w:t>
      </w:r>
    </w:p>
    <w:p w:rsidR="00575DF3" w:rsidRPr="00E613EF" w:rsidRDefault="00575DF3" w:rsidP="00575DF3">
      <w:pPr>
        <w:autoSpaceDE w:val="0"/>
        <w:autoSpaceDN w:val="0"/>
        <w:rPr>
          <w:rFonts w:eastAsia="Calibri"/>
          <w:b/>
          <w:szCs w:val="28"/>
        </w:rPr>
      </w:pPr>
    </w:p>
    <w:p w:rsidR="00B55ECE" w:rsidRPr="00DA2D8B" w:rsidRDefault="00B55ECE" w:rsidP="002979ED">
      <w:pPr>
        <w:jc w:val="both"/>
        <w:rPr>
          <w:sz w:val="28"/>
          <w:szCs w:val="28"/>
        </w:rPr>
      </w:pPr>
    </w:p>
    <w:p w:rsidR="00E853C6" w:rsidRPr="00E853C6" w:rsidRDefault="00E853C6" w:rsidP="00E853C6">
      <w:pPr>
        <w:widowControl w:val="0"/>
        <w:jc w:val="center"/>
        <w:rPr>
          <w:b/>
          <w:sz w:val="28"/>
          <w:szCs w:val="28"/>
        </w:rPr>
      </w:pPr>
      <w:bookmarkStart w:id="0" w:name="_GoBack"/>
      <w:r w:rsidRPr="00E853C6">
        <w:rPr>
          <w:b/>
          <w:sz w:val="28"/>
          <w:szCs w:val="28"/>
        </w:rPr>
        <w:t>Об утверждении Положения о порядке</w:t>
      </w:r>
    </w:p>
    <w:p w:rsidR="00E853C6" w:rsidRPr="00E853C6" w:rsidRDefault="00E853C6" w:rsidP="00E853C6">
      <w:pPr>
        <w:widowControl w:val="0"/>
        <w:jc w:val="center"/>
        <w:rPr>
          <w:b/>
          <w:sz w:val="28"/>
          <w:szCs w:val="28"/>
        </w:rPr>
      </w:pPr>
      <w:r w:rsidRPr="00E853C6">
        <w:rPr>
          <w:b/>
          <w:sz w:val="28"/>
          <w:szCs w:val="28"/>
        </w:rPr>
        <w:t>проведения антикоррупционной экспертизы</w:t>
      </w:r>
    </w:p>
    <w:p w:rsidR="00E853C6" w:rsidRPr="00E853C6" w:rsidRDefault="00E853C6" w:rsidP="00E853C6">
      <w:pPr>
        <w:widowControl w:val="0"/>
        <w:jc w:val="center"/>
        <w:rPr>
          <w:b/>
          <w:sz w:val="28"/>
          <w:szCs w:val="28"/>
        </w:rPr>
      </w:pPr>
      <w:r w:rsidRPr="00E853C6">
        <w:rPr>
          <w:b/>
          <w:sz w:val="28"/>
          <w:szCs w:val="28"/>
        </w:rPr>
        <w:t>нормативных правовых актов</w:t>
      </w:r>
      <w:r w:rsidR="00575DF3">
        <w:rPr>
          <w:b/>
          <w:sz w:val="28"/>
          <w:szCs w:val="28"/>
        </w:rPr>
        <w:t xml:space="preserve"> </w:t>
      </w:r>
      <w:r w:rsidRPr="00E853C6">
        <w:rPr>
          <w:b/>
          <w:sz w:val="28"/>
          <w:szCs w:val="28"/>
        </w:rPr>
        <w:t xml:space="preserve">Администрации </w:t>
      </w:r>
      <w:r w:rsidR="00575DF3">
        <w:rPr>
          <w:b/>
          <w:sz w:val="28"/>
          <w:szCs w:val="28"/>
        </w:rPr>
        <w:t>Веселовского</w:t>
      </w:r>
    </w:p>
    <w:p w:rsidR="00E853C6" w:rsidRPr="00E853C6" w:rsidRDefault="00E853C6" w:rsidP="00E853C6">
      <w:pPr>
        <w:widowControl w:val="0"/>
        <w:jc w:val="center"/>
        <w:rPr>
          <w:b/>
          <w:sz w:val="28"/>
          <w:szCs w:val="28"/>
        </w:rPr>
      </w:pPr>
      <w:r w:rsidRPr="00E853C6">
        <w:rPr>
          <w:b/>
          <w:sz w:val="28"/>
          <w:szCs w:val="28"/>
        </w:rPr>
        <w:t>сельского поселения и их проектов</w:t>
      </w:r>
      <w:bookmarkEnd w:id="0"/>
    </w:p>
    <w:p w:rsidR="003C0DDC" w:rsidRDefault="003C0DDC" w:rsidP="003C0DD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5ECE" w:rsidRPr="002B0396" w:rsidRDefault="00E853C6" w:rsidP="00B55ECE">
      <w:pPr>
        <w:ind w:firstLine="697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В соответствии с пунктом 3 части 1 статьи 3 Федерального закона 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от 17.07.2009 № 172-ФЗ «Об антикоррупционной экспертизе нормативных правовых актов и проект</w:t>
      </w:r>
      <w:r>
        <w:rPr>
          <w:sz w:val="28"/>
          <w:szCs w:val="28"/>
        </w:rPr>
        <w:t>ов нормативных правовых актов»</w:t>
      </w:r>
      <w:r w:rsidR="00575DF3">
        <w:rPr>
          <w:sz w:val="28"/>
          <w:szCs w:val="28"/>
        </w:rPr>
        <w:t xml:space="preserve"> </w:t>
      </w:r>
      <w:r w:rsidR="00B55ECE" w:rsidRPr="002B0396">
        <w:rPr>
          <w:sz w:val="28"/>
          <w:szCs w:val="28"/>
        </w:rPr>
        <w:t xml:space="preserve">Администрация </w:t>
      </w:r>
      <w:r w:rsidR="00575DF3">
        <w:rPr>
          <w:sz w:val="28"/>
          <w:szCs w:val="28"/>
        </w:rPr>
        <w:t>Веселовского</w:t>
      </w:r>
      <w:r w:rsidR="006C086A">
        <w:rPr>
          <w:sz w:val="28"/>
          <w:szCs w:val="28"/>
        </w:rPr>
        <w:t xml:space="preserve"> сельского поселения</w:t>
      </w:r>
      <w:r w:rsidR="001105AF">
        <w:rPr>
          <w:sz w:val="28"/>
          <w:szCs w:val="28"/>
        </w:rPr>
        <w:t xml:space="preserve"> </w:t>
      </w:r>
      <w:r w:rsidR="00B55ECE" w:rsidRPr="002B0396">
        <w:rPr>
          <w:b/>
          <w:sz w:val="28"/>
          <w:szCs w:val="28"/>
        </w:rPr>
        <w:t>п о с т а н о в л я е т:</w:t>
      </w:r>
    </w:p>
    <w:p w:rsidR="002878A7" w:rsidRDefault="002878A7" w:rsidP="002878A7">
      <w:pPr>
        <w:ind w:right="-54"/>
        <w:jc w:val="both"/>
        <w:rPr>
          <w:kern w:val="1"/>
          <w:lang w:eastAsia="ar-SA"/>
        </w:rPr>
      </w:pPr>
    </w:p>
    <w:p w:rsidR="00E853C6" w:rsidRDefault="00E853C6" w:rsidP="00E853C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22291">
        <w:rPr>
          <w:sz w:val="28"/>
          <w:szCs w:val="28"/>
        </w:rPr>
        <w:t xml:space="preserve">Утвердить Положение о порядке проведения антикоррупционной экспертизы нормативных правовых актов Администрации </w:t>
      </w:r>
      <w:r w:rsidR="00575DF3">
        <w:rPr>
          <w:sz w:val="28"/>
          <w:szCs w:val="28"/>
        </w:rPr>
        <w:t>Веселовского</w:t>
      </w:r>
      <w:r w:rsidRPr="00122291">
        <w:rPr>
          <w:sz w:val="28"/>
          <w:szCs w:val="28"/>
        </w:rPr>
        <w:t xml:space="preserve"> сельского поселения и их проектов согласно приложению.</w:t>
      </w:r>
    </w:p>
    <w:p w:rsidR="00E853C6" w:rsidRDefault="00E853C6" w:rsidP="00E853C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утратившими силу постановлени</w:t>
      </w:r>
      <w:r w:rsidR="00483F84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</w:t>
      </w:r>
      <w:r w:rsidR="00575DF3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поселения:</w:t>
      </w:r>
    </w:p>
    <w:p w:rsidR="00E853C6" w:rsidRDefault="00E853C6" w:rsidP="001105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AF">
        <w:rPr>
          <w:sz w:val="28"/>
          <w:szCs w:val="28"/>
        </w:rPr>
        <w:t>от 1</w:t>
      </w:r>
      <w:r w:rsidR="001105AF" w:rsidRPr="001105AF">
        <w:rPr>
          <w:sz w:val="28"/>
          <w:szCs w:val="28"/>
        </w:rPr>
        <w:t>5</w:t>
      </w:r>
      <w:r w:rsidRPr="001105AF">
        <w:rPr>
          <w:sz w:val="28"/>
          <w:szCs w:val="28"/>
        </w:rPr>
        <w:t>.0</w:t>
      </w:r>
      <w:r w:rsidR="001105AF" w:rsidRPr="001105AF">
        <w:rPr>
          <w:sz w:val="28"/>
          <w:szCs w:val="28"/>
        </w:rPr>
        <w:t>1</w:t>
      </w:r>
      <w:r w:rsidR="00575DF3" w:rsidRPr="001105AF">
        <w:rPr>
          <w:sz w:val="28"/>
          <w:szCs w:val="28"/>
        </w:rPr>
        <w:t>.202</w:t>
      </w:r>
      <w:r w:rsidR="001105AF" w:rsidRPr="001105AF">
        <w:rPr>
          <w:sz w:val="28"/>
          <w:szCs w:val="28"/>
        </w:rPr>
        <w:t>4</w:t>
      </w:r>
      <w:r w:rsidR="00483F84" w:rsidRPr="001105AF">
        <w:rPr>
          <w:sz w:val="28"/>
          <w:szCs w:val="28"/>
        </w:rPr>
        <w:t xml:space="preserve"> </w:t>
      </w:r>
      <w:r w:rsidR="00575DF3" w:rsidRPr="001105AF">
        <w:rPr>
          <w:sz w:val="28"/>
          <w:szCs w:val="28"/>
        </w:rPr>
        <w:t xml:space="preserve"> № </w:t>
      </w:r>
      <w:r w:rsidR="001105AF">
        <w:rPr>
          <w:sz w:val="28"/>
          <w:szCs w:val="28"/>
        </w:rPr>
        <w:t>3</w:t>
      </w:r>
      <w:r w:rsidR="00575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="00483F84" w:rsidRPr="00483F84">
        <w:rPr>
          <w:bCs/>
          <w:sz w:val="28"/>
          <w:szCs w:val="28"/>
        </w:rPr>
        <w:t>Об утверждении Порядка проведения</w:t>
      </w:r>
      <w:r w:rsidR="00483F84">
        <w:rPr>
          <w:bCs/>
          <w:sz w:val="28"/>
          <w:szCs w:val="28"/>
        </w:rPr>
        <w:t xml:space="preserve"> </w:t>
      </w:r>
      <w:r w:rsidR="00483F84" w:rsidRPr="00483F84">
        <w:rPr>
          <w:bCs/>
          <w:sz w:val="28"/>
          <w:szCs w:val="28"/>
        </w:rPr>
        <w:t>антикоррупционной экспертизы муниципальных</w:t>
      </w:r>
      <w:r w:rsidR="00483F84">
        <w:rPr>
          <w:bCs/>
          <w:sz w:val="28"/>
          <w:szCs w:val="28"/>
        </w:rPr>
        <w:t xml:space="preserve"> </w:t>
      </w:r>
      <w:r w:rsidR="00483F84" w:rsidRPr="00483F84">
        <w:rPr>
          <w:bCs/>
          <w:sz w:val="28"/>
          <w:szCs w:val="28"/>
        </w:rPr>
        <w:t>нормативных правовых актов, принимаемых</w:t>
      </w:r>
      <w:r w:rsidR="00483F84">
        <w:rPr>
          <w:bCs/>
          <w:sz w:val="28"/>
          <w:szCs w:val="28"/>
        </w:rPr>
        <w:t xml:space="preserve"> </w:t>
      </w:r>
      <w:r w:rsidR="00483F84" w:rsidRPr="00483F84">
        <w:rPr>
          <w:bCs/>
          <w:sz w:val="28"/>
          <w:szCs w:val="28"/>
        </w:rPr>
        <w:t>Администрацией Веселовского</w:t>
      </w:r>
      <w:r w:rsidR="00483F84">
        <w:rPr>
          <w:bCs/>
          <w:sz w:val="28"/>
          <w:szCs w:val="28"/>
        </w:rPr>
        <w:t xml:space="preserve"> </w:t>
      </w:r>
      <w:r w:rsidR="00483F84" w:rsidRPr="00483F84">
        <w:rPr>
          <w:bCs/>
          <w:sz w:val="28"/>
          <w:szCs w:val="28"/>
        </w:rPr>
        <w:t>сельского поселения, и их проектов</w:t>
      </w:r>
      <w:r>
        <w:rPr>
          <w:sz w:val="28"/>
          <w:szCs w:val="28"/>
        </w:rPr>
        <w:t>»</w:t>
      </w:r>
      <w:r w:rsidR="00483F84">
        <w:rPr>
          <w:sz w:val="28"/>
          <w:szCs w:val="28"/>
        </w:rPr>
        <w:t>.</w:t>
      </w:r>
    </w:p>
    <w:p w:rsidR="00E853C6" w:rsidRPr="00122291" w:rsidRDefault="00E853C6" w:rsidP="00E85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2291">
        <w:rPr>
          <w:sz w:val="28"/>
          <w:szCs w:val="28"/>
        </w:rPr>
        <w:t xml:space="preserve">. Настоящее </w:t>
      </w:r>
      <w:r>
        <w:rPr>
          <w:sz w:val="28"/>
          <w:szCs w:val="28"/>
        </w:rPr>
        <w:t>постановление</w:t>
      </w:r>
      <w:r w:rsidRPr="00122291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E853C6" w:rsidRPr="00122291" w:rsidRDefault="00E853C6" w:rsidP="00E853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22291">
        <w:rPr>
          <w:sz w:val="28"/>
          <w:szCs w:val="28"/>
        </w:rPr>
        <w:t xml:space="preserve">. Контроль за исполнением настоящего </w:t>
      </w:r>
      <w:r>
        <w:rPr>
          <w:sz w:val="28"/>
          <w:szCs w:val="28"/>
        </w:rPr>
        <w:t>постановления</w:t>
      </w:r>
      <w:r w:rsidRPr="00122291">
        <w:rPr>
          <w:sz w:val="28"/>
          <w:szCs w:val="28"/>
        </w:rPr>
        <w:t xml:space="preserve"> оставляю за собой.</w:t>
      </w:r>
    </w:p>
    <w:p w:rsidR="00224F22" w:rsidRDefault="00224F22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65CA7" w:rsidRDefault="00565CA7" w:rsidP="002878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</w:p>
    <w:p w:rsidR="00224F22" w:rsidRDefault="00575DF3" w:rsidP="00565CA7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="009B15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</w:t>
      </w:r>
      <w:r w:rsidR="002878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С.И.Титоренко</w:t>
      </w:r>
    </w:p>
    <w:p w:rsidR="00575DF3" w:rsidRDefault="00575DF3" w:rsidP="00E853C6">
      <w:pPr>
        <w:widowControl w:val="0"/>
        <w:ind w:firstLine="6120"/>
        <w:jc w:val="center"/>
        <w:outlineLvl w:val="0"/>
        <w:rPr>
          <w:sz w:val="28"/>
          <w:szCs w:val="28"/>
        </w:rPr>
      </w:pPr>
    </w:p>
    <w:p w:rsidR="00575DF3" w:rsidRPr="00575DF3" w:rsidRDefault="00575DF3" w:rsidP="00575DF3">
      <w:pPr>
        <w:widowControl w:val="0"/>
        <w:outlineLvl w:val="0"/>
      </w:pPr>
      <w:r w:rsidRPr="00575DF3">
        <w:t>Постановление вносит:</w:t>
      </w:r>
    </w:p>
    <w:p w:rsidR="00575DF3" w:rsidRPr="00575DF3" w:rsidRDefault="00575DF3" w:rsidP="00575DF3">
      <w:pPr>
        <w:widowControl w:val="0"/>
        <w:outlineLvl w:val="0"/>
      </w:pPr>
      <w:r w:rsidRPr="00575DF3">
        <w:t>Ведущий специалист по правовой и кадровой работе</w:t>
      </w:r>
    </w:p>
    <w:p w:rsidR="00575DF3" w:rsidRDefault="00575DF3" w:rsidP="00E853C6">
      <w:pPr>
        <w:widowControl w:val="0"/>
        <w:ind w:firstLine="6120"/>
        <w:jc w:val="center"/>
        <w:outlineLvl w:val="0"/>
        <w:rPr>
          <w:sz w:val="28"/>
          <w:szCs w:val="28"/>
        </w:rPr>
      </w:pPr>
    </w:p>
    <w:p w:rsidR="00575DF3" w:rsidRDefault="00575DF3" w:rsidP="00E853C6">
      <w:pPr>
        <w:widowControl w:val="0"/>
        <w:ind w:firstLine="6120"/>
        <w:jc w:val="center"/>
        <w:outlineLvl w:val="0"/>
        <w:rPr>
          <w:sz w:val="28"/>
          <w:szCs w:val="28"/>
        </w:rPr>
      </w:pPr>
    </w:p>
    <w:p w:rsidR="00E853C6" w:rsidRPr="00575DF3" w:rsidRDefault="00E853C6" w:rsidP="00E853C6">
      <w:pPr>
        <w:widowControl w:val="0"/>
        <w:ind w:firstLine="6120"/>
        <w:jc w:val="center"/>
        <w:outlineLvl w:val="0"/>
      </w:pPr>
      <w:r w:rsidRPr="00575DF3">
        <w:lastRenderedPageBreak/>
        <w:t>Приложение</w:t>
      </w:r>
    </w:p>
    <w:p w:rsidR="00E853C6" w:rsidRPr="00575DF3" w:rsidRDefault="00E853C6" w:rsidP="00E853C6">
      <w:pPr>
        <w:widowControl w:val="0"/>
        <w:ind w:firstLine="6120"/>
        <w:jc w:val="center"/>
      </w:pPr>
      <w:r w:rsidRPr="00575DF3">
        <w:t>к постановлению</w:t>
      </w:r>
    </w:p>
    <w:p w:rsidR="00E853C6" w:rsidRPr="00575DF3" w:rsidRDefault="00E853C6" w:rsidP="00E853C6">
      <w:pPr>
        <w:widowControl w:val="0"/>
        <w:ind w:firstLine="6120"/>
        <w:jc w:val="center"/>
      </w:pPr>
      <w:r w:rsidRPr="00575DF3">
        <w:t>Администрации</w:t>
      </w:r>
    </w:p>
    <w:p w:rsidR="00E853C6" w:rsidRPr="00575DF3" w:rsidRDefault="00575DF3" w:rsidP="00E853C6">
      <w:pPr>
        <w:widowControl w:val="0"/>
        <w:ind w:firstLine="6120"/>
        <w:jc w:val="center"/>
      </w:pPr>
      <w:r w:rsidRPr="00575DF3">
        <w:t>Веселовского</w:t>
      </w:r>
    </w:p>
    <w:p w:rsidR="00E853C6" w:rsidRPr="00575DF3" w:rsidRDefault="00E853C6" w:rsidP="00E853C6">
      <w:pPr>
        <w:widowControl w:val="0"/>
        <w:ind w:firstLine="6120"/>
        <w:jc w:val="center"/>
      </w:pPr>
      <w:r w:rsidRPr="00575DF3">
        <w:t>сельского поселения</w:t>
      </w:r>
    </w:p>
    <w:p w:rsidR="00E853C6" w:rsidRPr="00575DF3" w:rsidRDefault="00E853C6" w:rsidP="00E853C6">
      <w:pPr>
        <w:widowControl w:val="0"/>
        <w:ind w:firstLine="6120"/>
        <w:jc w:val="center"/>
      </w:pPr>
      <w:r w:rsidRPr="00575DF3">
        <w:t xml:space="preserve">от </w:t>
      </w:r>
      <w:r w:rsidR="001C472A">
        <w:t>08.06</w:t>
      </w:r>
      <w:r w:rsidRPr="00575DF3">
        <w:t xml:space="preserve">.2025 № </w:t>
      </w:r>
      <w:r w:rsidR="001C472A">
        <w:t>54</w:t>
      </w:r>
    </w:p>
    <w:p w:rsidR="00E853C6" w:rsidRPr="00122291" w:rsidRDefault="00E853C6" w:rsidP="00E853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53C6" w:rsidRPr="00122291" w:rsidRDefault="00E853C6" w:rsidP="00E853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2291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E853C6" w:rsidRPr="00122291" w:rsidRDefault="00E853C6" w:rsidP="00E853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22291">
        <w:rPr>
          <w:rFonts w:ascii="Times New Roman" w:hAnsi="Times New Roman" w:cs="Times New Roman"/>
          <w:sz w:val="28"/>
          <w:szCs w:val="28"/>
        </w:rPr>
        <w:t xml:space="preserve">о порядке проведения антикоррупционной экспертизы нормативных правовых актов Администрации </w:t>
      </w:r>
      <w:r w:rsidR="00575DF3">
        <w:rPr>
          <w:rFonts w:ascii="Times New Roman" w:hAnsi="Times New Roman" w:cs="Times New Roman"/>
          <w:sz w:val="28"/>
          <w:szCs w:val="28"/>
        </w:rPr>
        <w:t>Веселовского</w:t>
      </w:r>
      <w:r w:rsidRPr="00122291">
        <w:rPr>
          <w:rFonts w:ascii="Times New Roman" w:hAnsi="Times New Roman" w:cs="Times New Roman"/>
          <w:sz w:val="28"/>
          <w:szCs w:val="28"/>
        </w:rPr>
        <w:t xml:space="preserve"> сельского поселения и их проектов</w:t>
      </w:r>
    </w:p>
    <w:p w:rsidR="00E853C6" w:rsidRPr="00122291" w:rsidRDefault="00E853C6" w:rsidP="00E853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1. Общие положения</w:t>
      </w:r>
    </w:p>
    <w:p w:rsidR="00E853C6" w:rsidRPr="00122291" w:rsidRDefault="00E853C6" w:rsidP="00E853C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bookmarkStart w:id="1" w:name="BM1001"/>
      <w:bookmarkEnd w:id="1"/>
      <w:r w:rsidRPr="00122291">
        <w:rPr>
          <w:sz w:val="28"/>
          <w:szCs w:val="28"/>
        </w:rPr>
        <w:t xml:space="preserve">1.1. Настоящее Положение в соответствии с Федеральным законом 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Областным законом от 12.05.2009 № 218-ЗС «О противодействии коррупции в Ростовской области» устанавливает порядок проведения антикоррупционной экспертизы действующих нормативных правовых актов и проектов нормативных правовых актов Администрации </w:t>
      </w:r>
      <w:r w:rsidR="00575DF3">
        <w:rPr>
          <w:sz w:val="28"/>
          <w:szCs w:val="28"/>
        </w:rPr>
        <w:t>Веселовского</w:t>
      </w:r>
      <w:r w:rsidRPr="00122291">
        <w:rPr>
          <w:sz w:val="28"/>
          <w:szCs w:val="28"/>
        </w:rPr>
        <w:t xml:space="preserve"> сельского поселения (далее – Администрация) в целях выявления в них коррупциогенных факторов и их последующего устранения.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1.2. Антикоррупционная экспертиза действующих нормативных правовых актов и проектов нормативных правовых актов Администрации (далее – проекты) проводится </w:t>
      </w:r>
      <w:r w:rsidR="00E30583">
        <w:rPr>
          <w:sz w:val="28"/>
          <w:szCs w:val="28"/>
        </w:rPr>
        <w:t xml:space="preserve">ведущим специалистом по правовой и кадровой работе </w:t>
      </w:r>
      <w:r w:rsidRPr="00122291">
        <w:rPr>
          <w:sz w:val="28"/>
          <w:szCs w:val="28"/>
        </w:rPr>
        <w:t>Администрации, отвечающим в соответствии</w:t>
      </w:r>
      <w:r w:rsidR="00E30583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с должностной инструкцией за правовую работу в Администрации (далее – </w:t>
      </w:r>
      <w:r w:rsidR="00E30583">
        <w:rPr>
          <w:sz w:val="28"/>
          <w:szCs w:val="28"/>
        </w:rPr>
        <w:t>ведущий специалист</w:t>
      </w:r>
      <w:r w:rsidRPr="00122291">
        <w:rPr>
          <w:sz w:val="28"/>
          <w:szCs w:val="28"/>
        </w:rPr>
        <w:t>).</w:t>
      </w:r>
    </w:p>
    <w:p w:rsidR="00E853C6" w:rsidRPr="00122291" w:rsidRDefault="00E30583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Pr="00122291">
        <w:rPr>
          <w:sz w:val="28"/>
          <w:szCs w:val="28"/>
        </w:rPr>
        <w:t xml:space="preserve"> </w:t>
      </w:r>
      <w:r w:rsidR="00E853C6" w:rsidRPr="00122291">
        <w:rPr>
          <w:sz w:val="28"/>
          <w:szCs w:val="28"/>
        </w:rPr>
        <w:t>проводит антикоррупционную экспертизув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 (далее – Методика).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1.3. Антикоррупционная экспертиза нормативных правовых актов Администрации, срок действия которых истек, а также признанных утратившими силу (отмененных), не проводится.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 xml:space="preserve">2. Порядок проведения антикоррупционной экспертизы проектов 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2.1. При подготовке проекта работниками Администрации, являющимися разработчиками проекта (далее – разработчики проекта), в </w:t>
      </w:r>
      <w:r w:rsidRPr="00122291">
        <w:rPr>
          <w:sz w:val="28"/>
          <w:szCs w:val="28"/>
        </w:rPr>
        <w:lastRenderedPageBreak/>
        <w:t>целях избежания включения в него коррупциогенных факторов используется Методика.</w:t>
      </w:r>
    </w:p>
    <w:p w:rsidR="00E853C6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2.2. Проект, завизированный всеми заинтересованными работниками Администрации, направляется разработчиками проекта </w:t>
      </w:r>
      <w:r w:rsidR="00EA00B7">
        <w:rPr>
          <w:sz w:val="28"/>
          <w:szCs w:val="28"/>
        </w:rPr>
        <w:t>заведующему сектором</w:t>
      </w:r>
      <w:r w:rsidRPr="00122291">
        <w:rPr>
          <w:sz w:val="28"/>
          <w:szCs w:val="28"/>
        </w:rPr>
        <w:t xml:space="preserve"> для проведения правовой и антикоррупционной экспертизы проекта.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2.3. В случае выявления в проекте коррупциогенных факторов </w:t>
      </w:r>
      <w:r w:rsidR="00EA00B7">
        <w:rPr>
          <w:sz w:val="28"/>
          <w:szCs w:val="28"/>
        </w:rPr>
        <w:t>заведующий сектором</w:t>
      </w:r>
      <w:r w:rsidRPr="00122291">
        <w:rPr>
          <w:sz w:val="28"/>
          <w:szCs w:val="28"/>
        </w:rPr>
        <w:t xml:space="preserve"> в </w:t>
      </w:r>
      <w:r w:rsidRPr="001E51AA">
        <w:rPr>
          <w:sz w:val="28"/>
          <w:szCs w:val="28"/>
        </w:rPr>
        <w:t>течение 2 рабочих дней с даты окончания приема заключений по результатам независимой антикоррупционной экспертизы, проводимойв порядке, установленном разделом 4 настоящего Положения, готовит заключение по результатам проведения антикоррупционной</w:t>
      </w:r>
      <w:r w:rsidRPr="00122291">
        <w:rPr>
          <w:sz w:val="28"/>
          <w:szCs w:val="28"/>
        </w:rPr>
        <w:t xml:space="preserve"> экспертизы, в котором отражаются указанные факторы, по форме в соответствии с приложением к настоящему Положению.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В заключении</w:t>
      </w:r>
      <w:r w:rsidR="00E30583">
        <w:rPr>
          <w:sz w:val="28"/>
          <w:szCs w:val="28"/>
        </w:rPr>
        <w:t xml:space="preserve"> ведущего специалиста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также отражаются коррупциогенные факторы, выявленные при проведении независимой антикоррупционной экспертизы, со ссылками на соответствующие заключения, поступившие в Администрацию в соответствии с разделом 4 настоящего Положения.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Заключение </w:t>
      </w:r>
      <w:r w:rsidR="00E30583">
        <w:rPr>
          <w:sz w:val="28"/>
          <w:szCs w:val="28"/>
        </w:rPr>
        <w:t>ведущего специалиста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направляется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 w:rsidR="00EA00B7">
        <w:rPr>
          <w:sz w:val="28"/>
          <w:szCs w:val="28"/>
        </w:rPr>
        <w:t xml:space="preserve">Администрации </w:t>
      </w:r>
      <w:r w:rsidR="00575DF3">
        <w:rPr>
          <w:sz w:val="28"/>
          <w:szCs w:val="28"/>
        </w:rPr>
        <w:t>Веселовского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 для рассмотрения и принятия решения об устранении выявленных при проведении антикоррупционной экспертизы проекта коррупциогенных факторов.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2.4. Коррупциогенные факторы, выявленные при проведении антикоррупционной экспертизы проекта, устраняются разработчиками проекта.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2.5. После устранения выявленных при проведении антикоррупционной экспертизы проекта коррупциогенных факторов проект направляется </w:t>
      </w:r>
      <w:r w:rsidR="00E30583">
        <w:rPr>
          <w:sz w:val="28"/>
          <w:szCs w:val="28"/>
        </w:rPr>
        <w:t>ведущему специалисту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для проведения повторной антикоррупционной экспертизыи размещается на официальном сайте Администрации в </w:t>
      </w:r>
      <w:r w:rsidRPr="009B7A56">
        <w:rPr>
          <w:sz w:val="28"/>
          <w:szCs w:val="28"/>
        </w:rPr>
        <w:t>информационно-телекоммуникационной</w:t>
      </w:r>
      <w:r w:rsidRPr="00122291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12229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122291">
        <w:rPr>
          <w:sz w:val="28"/>
          <w:szCs w:val="28"/>
        </w:rPr>
        <w:t xml:space="preserve"> (далее – сайт) в порядке,установленномв пункте 4.2 настоящего Положения.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2.6. </w:t>
      </w:r>
      <w:r w:rsidRPr="001E51AA">
        <w:rPr>
          <w:sz w:val="28"/>
          <w:szCs w:val="28"/>
        </w:rPr>
        <w:t xml:space="preserve">В случае отсутствия в проекте коррупциогенных факторов по итогам проведения </w:t>
      </w:r>
      <w:r w:rsidRPr="00F2228C">
        <w:rPr>
          <w:sz w:val="28"/>
          <w:szCs w:val="28"/>
        </w:rPr>
        <w:t xml:space="preserve">антикоррупционной экспертизы проект визируется </w:t>
      </w:r>
      <w:r w:rsidR="00E30583">
        <w:rPr>
          <w:sz w:val="28"/>
          <w:szCs w:val="28"/>
        </w:rPr>
        <w:t>ведущим специалистом</w:t>
      </w:r>
      <w:r w:rsidRPr="00F2228C">
        <w:rPr>
          <w:sz w:val="28"/>
          <w:szCs w:val="28"/>
        </w:rPr>
        <w:t xml:space="preserve"> с указанием, что коррупциогенные факторы в проекте</w:t>
      </w:r>
      <w:r w:rsidRPr="00F2228C">
        <w:rPr>
          <w:sz w:val="28"/>
          <w:szCs w:val="28"/>
        </w:rPr>
        <w:br/>
        <w:t>не выявлены, а также готовится заключение по форме в соответствии</w:t>
      </w:r>
      <w:r w:rsidRPr="00F2228C">
        <w:rPr>
          <w:sz w:val="28"/>
          <w:szCs w:val="28"/>
        </w:rPr>
        <w:br/>
        <w:t>с приложением к настоящему Положению.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3. Порядок проведения антикоррупционной экспертизы действующих нормативных правовых актов Администрации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F2228C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 xml:space="preserve">3.1. Работники Администрации ведут постоянный мониторинг применения действующих нормативных </w:t>
      </w:r>
      <w:r w:rsidRPr="00F2228C">
        <w:rPr>
          <w:sz w:val="28"/>
          <w:szCs w:val="28"/>
        </w:rPr>
        <w:t xml:space="preserve">правовых актов Администрации </w:t>
      </w:r>
      <w:r w:rsidRPr="00F2228C">
        <w:rPr>
          <w:sz w:val="28"/>
          <w:szCs w:val="28"/>
        </w:rPr>
        <w:lastRenderedPageBreak/>
        <w:t>для выявления в них коррупциогенных факторов в соответствии с Методикой.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F2228C">
        <w:rPr>
          <w:sz w:val="28"/>
          <w:szCs w:val="28"/>
        </w:rPr>
        <w:t>3.2. В случае выявления в</w:t>
      </w:r>
      <w:r w:rsidRPr="00122291">
        <w:rPr>
          <w:sz w:val="28"/>
          <w:szCs w:val="28"/>
        </w:rPr>
        <w:t xml:space="preserve"> проверяемых нормативных правовых актах Администрации коррупциогенных факторов работник Администрации в этот же день направляет указанные нормативные правовые акты с мотивированным запросом </w:t>
      </w:r>
      <w:r w:rsidR="00E30583">
        <w:rPr>
          <w:sz w:val="28"/>
          <w:szCs w:val="28"/>
        </w:rPr>
        <w:t>ведущему специалисту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для проведения антикоррупционной экспертизы.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3.3. В случае отсутствия коррупциогенных факторов в нормативном правовом акте Администрации, представленном </w:t>
      </w:r>
      <w:r w:rsidR="00E30583">
        <w:rPr>
          <w:sz w:val="28"/>
          <w:szCs w:val="28"/>
        </w:rPr>
        <w:t>ведущему специалисту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на антикоррупционную экспертизу, </w:t>
      </w:r>
      <w:r w:rsidR="00E30583">
        <w:rPr>
          <w:sz w:val="28"/>
          <w:szCs w:val="28"/>
        </w:rPr>
        <w:t>ведущий специалист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готовит соответствующее заключение.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Указанное заключение направляется работнику Администрации, направившему мотивированный запрос.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3.4. В случае выявления в нормативных правовых актах Администрации коррупциогенных факторов </w:t>
      </w:r>
      <w:r w:rsidR="00E30583">
        <w:rPr>
          <w:sz w:val="28"/>
          <w:szCs w:val="28"/>
        </w:rPr>
        <w:t>ведущий специалист</w:t>
      </w:r>
      <w:r w:rsidR="00E30583" w:rsidRPr="00122291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готовит заключение,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в котором отражаются указанные факторы.</w:t>
      </w:r>
    </w:p>
    <w:p w:rsidR="00E853C6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Указанное заключение направляется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 w:rsidR="00EA00B7">
        <w:rPr>
          <w:sz w:val="28"/>
          <w:szCs w:val="28"/>
        </w:rPr>
        <w:t xml:space="preserve">Администрации </w:t>
      </w:r>
      <w:r w:rsidR="00575DF3">
        <w:rPr>
          <w:sz w:val="28"/>
          <w:szCs w:val="28"/>
        </w:rPr>
        <w:t>Веселовского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 для рассмотрения и принятия решения о признании утратившим силу (отмене) нормативного правового акта Администрации или внесения в него соответствующих изменений.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3.5. Подготовка проекта о признании утратившим силу (отмене) или внесении соответствующих изменений в нормативный правовой акт Администрации,</w:t>
      </w:r>
      <w:r w:rsidR="00E30583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результате проведения антикоррупционной экспертизы которого выявлены коррупциогенные факторы, осуществляется работником Администрации,</w:t>
      </w:r>
      <w:r w:rsidR="00E30583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к компетенции которого относятся вопросы, регулируемые данным нормативным правовым актом.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3.6. Проведение антикоррупционной экспертизы проекта изменений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в нормативный правовой акт Администрации, в результате проведения антикоррупционной экспертизы которого выявлены коррупциогенные факторы, осуществляется в соответствии с разделом 2 настоящего Положения.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122291" w:rsidRDefault="00E853C6" w:rsidP="00E853C6">
      <w:pPr>
        <w:pStyle w:val="a8"/>
        <w:spacing w:before="0" w:after="0"/>
        <w:ind w:firstLine="708"/>
        <w:jc w:val="center"/>
        <w:rPr>
          <w:sz w:val="28"/>
          <w:szCs w:val="28"/>
        </w:rPr>
      </w:pPr>
      <w:r w:rsidRPr="00122291">
        <w:rPr>
          <w:sz w:val="28"/>
          <w:szCs w:val="28"/>
        </w:rPr>
        <w:t>4. Независимая антикоррупционная экспертиза нормативных правовых актов Администрации и их проектов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E853C6" w:rsidRPr="00025D57" w:rsidRDefault="00E853C6" w:rsidP="00E853C6">
      <w:pPr>
        <w:pStyle w:val="a8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025D57">
        <w:rPr>
          <w:color w:val="000000"/>
          <w:sz w:val="28"/>
          <w:szCs w:val="28"/>
        </w:rPr>
        <w:t>4.1. Юридическими лицами и физическими лицами, аккредитованными Министерством юстиции Российской Федерации в качестве независимых экспертов в соответствии с постановлением Правительства Российской Федерацииот 26.02.2010 № 96 «Об антикоррупционной экспертизе нормативных правовых актов и проектов нормативных правовых актов», может проводиться независимая антикоррупционная экспертиза нормативных правовых актов Администрации и их проектов (далее – независимая антикоррупционная экспертиза).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 xml:space="preserve">4.2. Разработчики проекта в день направления его на согласование (визирование) заинтересованным работникам Администрации также направляют работнику Администрации, ответственному за размещение информации о работе Администрации на сайте, заявку на размещение на сайте проектаи информационного сообщения к проекту. 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В информационном сообщении к проекту необходимо указать дату началаи дату окончания приема заключений по результатам независимой антикоррупционной экспертизы, а также адрес электронной почты Администрации, на который необходимо предварительно направлять указанные заключения.</w:t>
      </w:r>
    </w:p>
    <w:p w:rsidR="00E853C6" w:rsidRPr="00122291" w:rsidRDefault="00E853C6" w:rsidP="00E853C6">
      <w:pPr>
        <w:pStyle w:val="a8"/>
        <w:spacing w:before="0" w:after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Срок, устанавливаемый для приема заключений по результатам независимой антикоррупционной экспертизы, не может быть менее 3 рабочих дней.</w:t>
      </w:r>
    </w:p>
    <w:p w:rsidR="00E853C6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4.3. Работник Администрации, размещающий информацию о работе Администрации на сайте, в этот же день размещает на сайте проект и указанное информационное сообщение.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По истечении срока проведения независимой экспертизы проект может быть удален с сайта.</w:t>
      </w:r>
    </w:p>
    <w:p w:rsidR="00E853C6" w:rsidRPr="00122291" w:rsidRDefault="00E853C6" w:rsidP="00E853C6">
      <w:pPr>
        <w:pStyle w:val="a8"/>
        <w:spacing w:before="0" w:after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4.4. В отношении проектов,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 Такие акты не подлежат размещению на сайте.</w:t>
      </w:r>
    </w:p>
    <w:p w:rsidR="00E853C6" w:rsidRPr="00122291" w:rsidRDefault="00E853C6" w:rsidP="00E853C6">
      <w:pPr>
        <w:pStyle w:val="a8"/>
        <w:spacing w:before="0" w:after="0"/>
        <w:ind w:firstLine="720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4.5. Независимая антикоррупционная экспертиза проводится аккредитованными Министерством юстиции Российской Федерации юридическими и физическими лицами в инициативном порядке за счет собственных средств.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4.6. Независимыми экспертами не могут являться юридические и физические лица, принимавшие участие в подготовке проекта, а также учреждения, находящиеся в ведении Администрации.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4.7. Экспертное заключение направляется независимыми экспертами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 в Администрацию по почте</w:t>
      </w:r>
      <w:r>
        <w:rPr>
          <w:sz w:val="28"/>
          <w:szCs w:val="28"/>
        </w:rPr>
        <w:t>,</w:t>
      </w:r>
      <w:r w:rsidRPr="00122291">
        <w:rPr>
          <w:sz w:val="28"/>
          <w:szCs w:val="28"/>
        </w:rPr>
        <w:t xml:space="preserve"> курьерским способом либо в виде электронного документа.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С целью соблюдения срока, установленного пунктом 4.2 настоящего Положения, во избежание ситуации, когда проект будет утвержден (принят)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до поступления заключения по результатам независимой антикоррупционной экспертизы, независимые эксперты предварительно направляют свое заключениев виде электронного документа на адрес электронный почты, указанныйв извещении, в пределах указанного срока. О направлении заключения в виде электронного документа независимыми экспертами указываетсяв сопроводительном письме с указанием адреса электронной почты, на которое направлялось заключение, и даты направления.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 xml:space="preserve">4.8. В случае поступления заключения независимого эксперта в электронном виде работник Администрации, ответственный за </w:t>
      </w:r>
      <w:r w:rsidRPr="00122291">
        <w:rPr>
          <w:sz w:val="28"/>
          <w:szCs w:val="28"/>
        </w:rPr>
        <w:lastRenderedPageBreak/>
        <w:t xml:space="preserve">размещение информации о работе Администрации сайте, информирует об этом разработчиков проекта и </w:t>
      </w:r>
      <w:r w:rsidR="00EA00B7">
        <w:rPr>
          <w:sz w:val="28"/>
          <w:szCs w:val="28"/>
        </w:rPr>
        <w:t>заведующего сектором</w:t>
      </w:r>
      <w:r w:rsidRPr="00122291">
        <w:rPr>
          <w:sz w:val="28"/>
          <w:szCs w:val="28"/>
        </w:rPr>
        <w:t xml:space="preserve"> с приложением такого заключения на бумажном носителе,</w:t>
      </w:r>
      <w:r w:rsidR="003151EC">
        <w:rPr>
          <w:sz w:val="28"/>
          <w:szCs w:val="28"/>
        </w:rPr>
        <w:tab/>
      </w:r>
      <w:r w:rsidRPr="00122291">
        <w:rPr>
          <w:sz w:val="28"/>
          <w:szCs w:val="28"/>
        </w:rPr>
        <w:t>а также передает им такое заключение в электронном виде.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В случае непоступления заключения независимых экспертов по истечении срока, установленного для приема заключений по результатам независимой антикоррупционной экспертизы, работник Администрации, ответственный</w:t>
      </w:r>
      <w:r w:rsidR="003151EC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 xml:space="preserve">за размещение информации о работе Администрации на сайте, информирует об этом разработчиков проекта и </w:t>
      </w:r>
      <w:r w:rsidR="003151EC">
        <w:rPr>
          <w:sz w:val="28"/>
          <w:szCs w:val="28"/>
        </w:rPr>
        <w:t>ведущего специалиста</w:t>
      </w:r>
      <w:r w:rsidRPr="00122291">
        <w:rPr>
          <w:sz w:val="28"/>
          <w:szCs w:val="28"/>
        </w:rPr>
        <w:t>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4.9. Заключение по результатам независимой антикоррупционной экспертизы носит рекомендательный характер.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4.10. Заключение по результатам независимой антикоррупционной экспертизы подлежит рассмотрению раз</w:t>
      </w:r>
      <w:r w:rsidR="00030D26">
        <w:rPr>
          <w:sz w:val="28"/>
          <w:szCs w:val="28"/>
        </w:rPr>
        <w:t>работчиками проекта совместно с</w:t>
      </w:r>
      <w:r w:rsidR="003151EC">
        <w:rPr>
          <w:sz w:val="28"/>
          <w:szCs w:val="28"/>
        </w:rPr>
        <w:t xml:space="preserve"> ведущим специалистом</w:t>
      </w:r>
      <w:r w:rsidRPr="00122291">
        <w:rPr>
          <w:sz w:val="28"/>
          <w:szCs w:val="28"/>
        </w:rPr>
        <w:t>.</w:t>
      </w:r>
    </w:p>
    <w:p w:rsidR="00E853C6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4.11. В случае согласия с выводами либо с частью выводов, содержащихся</w:t>
      </w:r>
      <w:r w:rsidR="003151EC">
        <w:rPr>
          <w:sz w:val="28"/>
          <w:szCs w:val="28"/>
        </w:rPr>
        <w:t xml:space="preserve"> </w:t>
      </w:r>
      <w:r w:rsidRPr="00122291">
        <w:rPr>
          <w:sz w:val="28"/>
          <w:szCs w:val="28"/>
        </w:rPr>
        <w:t>в заключении по результатам независимой антикоррупционной экспертизы, положения проекта, способствующие созданию условий для проявления коррупции, устраняются на стадии доработки разработчиками проекта.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4.12. В случае несогласия разработчика проекта с результатами независимой антикоррупционной экспертизы вопрос выносится на рассмотрение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лавы </w:t>
      </w:r>
      <w:r w:rsidR="00030D26">
        <w:rPr>
          <w:sz w:val="28"/>
          <w:szCs w:val="28"/>
        </w:rPr>
        <w:t xml:space="preserve">Администрации </w:t>
      </w:r>
      <w:r w:rsidR="00575DF3">
        <w:rPr>
          <w:sz w:val="28"/>
          <w:szCs w:val="28"/>
        </w:rPr>
        <w:t>Веселовского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. Разработчик проектапо согласованию </w:t>
      </w:r>
      <w:r w:rsidR="00030D26">
        <w:rPr>
          <w:sz w:val="28"/>
          <w:szCs w:val="28"/>
        </w:rPr>
        <w:t>с заведующим сектором</w:t>
      </w:r>
      <w:r w:rsidRPr="00122291">
        <w:rPr>
          <w:sz w:val="28"/>
          <w:szCs w:val="28"/>
        </w:rPr>
        <w:t xml:space="preserve"> в течение 2 дней с момента окончания срока, установленного для приема экспертных заключений независимой антикоррупционной экспертизы, направляет докладную записку </w:t>
      </w:r>
      <w:r>
        <w:rPr>
          <w:sz w:val="28"/>
          <w:szCs w:val="28"/>
        </w:rPr>
        <w:t>Г</w:t>
      </w:r>
      <w:r w:rsidRPr="009B7A56">
        <w:rPr>
          <w:sz w:val="28"/>
          <w:szCs w:val="28"/>
        </w:rPr>
        <w:t xml:space="preserve">лаве </w:t>
      </w:r>
      <w:r w:rsidR="00030D26">
        <w:rPr>
          <w:sz w:val="28"/>
          <w:szCs w:val="28"/>
        </w:rPr>
        <w:t xml:space="preserve">Администрации </w:t>
      </w:r>
      <w:r w:rsidR="00575DF3">
        <w:rPr>
          <w:sz w:val="28"/>
          <w:szCs w:val="28"/>
        </w:rPr>
        <w:t>Веселовского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 с мотивированным обоснованием своего несогласия с выводами, содержащимися в заключениях независимых экспертов, и прикладывает проект, заключения и иные необходимые документы.</w:t>
      </w:r>
    </w:p>
    <w:p w:rsidR="00E853C6" w:rsidRPr="00122291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>4.13. </w:t>
      </w:r>
      <w:r w:rsidRPr="009B7A56">
        <w:rPr>
          <w:sz w:val="28"/>
          <w:szCs w:val="28"/>
        </w:rPr>
        <w:t xml:space="preserve">Глава </w:t>
      </w:r>
      <w:r w:rsidR="00030D26">
        <w:rPr>
          <w:sz w:val="28"/>
          <w:szCs w:val="28"/>
        </w:rPr>
        <w:t xml:space="preserve">Администрации </w:t>
      </w:r>
      <w:r w:rsidR="00575DF3">
        <w:rPr>
          <w:sz w:val="28"/>
          <w:szCs w:val="28"/>
        </w:rPr>
        <w:t>Веселовского</w:t>
      </w:r>
      <w:r w:rsidRPr="009B7A56">
        <w:rPr>
          <w:sz w:val="28"/>
          <w:szCs w:val="28"/>
        </w:rPr>
        <w:t xml:space="preserve"> сельского поселения</w:t>
      </w:r>
      <w:r w:rsidRPr="00122291">
        <w:rPr>
          <w:sz w:val="28"/>
          <w:szCs w:val="28"/>
        </w:rPr>
        <w:t xml:space="preserve"> рассматривает поступившие материалы в течение 2 рабочих дней с момента поступления докладной записки, указанной в пункте 4.12 настоящего Положения, и принимает одно из следующих решений: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4.13.1. О признании выводов или части выводов, содержащихся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в заключениях по результатам независимой антикоррупционной экспертизы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>о наличии в проекте признаков коррупциогенности, обоснованными и направлении проекта его разработчикам для устранения коррупционных факторов.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t>4.13.2. О признании выводов, содержащихся в заключениях по результатам независимой антикоррупционной экспертизы о наличии в проекте признаков коррупциогенности, необоснованными и направлении проекта на согласованиев представленной редакции.</w:t>
      </w:r>
    </w:p>
    <w:p w:rsidR="00E853C6" w:rsidRPr="00122291" w:rsidRDefault="00E853C6" w:rsidP="00E853C6">
      <w:pPr>
        <w:ind w:firstLine="720"/>
        <w:jc w:val="both"/>
        <w:outlineLvl w:val="1"/>
        <w:rPr>
          <w:sz w:val="28"/>
          <w:szCs w:val="28"/>
        </w:rPr>
      </w:pPr>
      <w:r w:rsidRPr="00122291">
        <w:rPr>
          <w:sz w:val="28"/>
          <w:szCs w:val="28"/>
        </w:rPr>
        <w:lastRenderedPageBreak/>
        <w:t>4.14. В тридцатидневный срок с момента поступления заключения</w:t>
      </w:r>
      <w:r>
        <w:rPr>
          <w:sz w:val="28"/>
          <w:szCs w:val="28"/>
        </w:rPr>
        <w:br/>
      </w:r>
      <w:r w:rsidRPr="00122291">
        <w:rPr>
          <w:sz w:val="28"/>
          <w:szCs w:val="28"/>
        </w:rPr>
        <w:t xml:space="preserve">от независимого эксперта разработчики проекта направляют ему мотивированный ответ, согласованный </w:t>
      </w:r>
      <w:r w:rsidR="00030D26">
        <w:rPr>
          <w:sz w:val="28"/>
          <w:szCs w:val="28"/>
        </w:rPr>
        <w:t xml:space="preserve">с </w:t>
      </w:r>
      <w:r w:rsidR="003151EC">
        <w:rPr>
          <w:sz w:val="28"/>
          <w:szCs w:val="28"/>
        </w:rPr>
        <w:t>ведущим специалистом</w:t>
      </w:r>
      <w:r w:rsidRPr="00122291">
        <w:rPr>
          <w:sz w:val="28"/>
          <w:szCs w:val="28"/>
        </w:rPr>
        <w:t>.</w:t>
      </w:r>
    </w:p>
    <w:p w:rsidR="00E853C6" w:rsidRDefault="00E853C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  <w:r w:rsidRPr="00122291">
        <w:rPr>
          <w:sz w:val="28"/>
          <w:szCs w:val="28"/>
        </w:rPr>
        <w:t xml:space="preserve">4.15. В случае поступления в Администрацию заключений по результатам независимой антикоррупционной экспертизы действующих нормативных правовых актов Администрации, они в этот же рабочий день передаются работникам Администрации, разработавшим данный правовой акт, и </w:t>
      </w:r>
      <w:r w:rsidR="00030D26">
        <w:rPr>
          <w:sz w:val="28"/>
          <w:szCs w:val="28"/>
        </w:rPr>
        <w:t>заведующему сектором</w:t>
      </w:r>
      <w:r w:rsidRPr="00122291">
        <w:rPr>
          <w:sz w:val="28"/>
          <w:szCs w:val="28"/>
        </w:rPr>
        <w:t xml:space="preserve"> для рассмотрения в порядке, установленном пунктами 4.10 – 4.14 настоящего Положения.</w:t>
      </w:r>
    </w:p>
    <w:p w:rsidR="00030D26" w:rsidRDefault="00030D26" w:rsidP="00E853C6">
      <w:pPr>
        <w:pStyle w:val="a8"/>
        <w:spacing w:before="0" w:after="0"/>
        <w:ind w:firstLine="708"/>
        <w:jc w:val="both"/>
        <w:rPr>
          <w:sz w:val="28"/>
          <w:szCs w:val="28"/>
        </w:rPr>
      </w:pPr>
    </w:p>
    <w:p w:rsidR="003151EC" w:rsidRDefault="003151EC" w:rsidP="003151EC">
      <w:pPr>
        <w:tabs>
          <w:tab w:val="left" w:pos="708"/>
        </w:tabs>
        <w:jc w:val="center"/>
        <w:rPr>
          <w:sz w:val="28"/>
          <w:szCs w:val="28"/>
        </w:rPr>
      </w:pPr>
      <w:r w:rsidRPr="003151EC">
        <w:rPr>
          <w:sz w:val="28"/>
          <w:szCs w:val="28"/>
        </w:rPr>
        <w:t xml:space="preserve">5. Не допускаются к проведению независимой </w:t>
      </w:r>
    </w:p>
    <w:p w:rsidR="003151EC" w:rsidRPr="003151EC" w:rsidRDefault="003151EC" w:rsidP="003151EC">
      <w:pPr>
        <w:tabs>
          <w:tab w:val="left" w:pos="708"/>
        </w:tabs>
        <w:jc w:val="center"/>
        <w:rPr>
          <w:sz w:val="28"/>
          <w:szCs w:val="28"/>
        </w:rPr>
      </w:pPr>
      <w:r w:rsidRPr="003151EC">
        <w:rPr>
          <w:sz w:val="28"/>
          <w:szCs w:val="28"/>
        </w:rPr>
        <w:t>антикоррупционной экспертизы нормативных правовых актов</w:t>
      </w:r>
      <w:r>
        <w:rPr>
          <w:sz w:val="28"/>
          <w:szCs w:val="28"/>
        </w:rPr>
        <w:t xml:space="preserve">                       </w:t>
      </w:r>
      <w:r w:rsidRPr="003151EC">
        <w:rPr>
          <w:sz w:val="28"/>
          <w:szCs w:val="28"/>
        </w:rPr>
        <w:t xml:space="preserve"> (проектов нормативных правовых актов).</w:t>
      </w:r>
    </w:p>
    <w:p w:rsidR="003151EC" w:rsidRPr="003151EC" w:rsidRDefault="003151EC" w:rsidP="003151EC">
      <w:pPr>
        <w:tabs>
          <w:tab w:val="left" w:pos="708"/>
        </w:tabs>
        <w:rPr>
          <w:sz w:val="28"/>
          <w:szCs w:val="28"/>
        </w:rPr>
      </w:pP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51EC">
        <w:rPr>
          <w:sz w:val="28"/>
          <w:szCs w:val="28"/>
        </w:rPr>
        <w:t>К проведению независимой антикоррупционной экспертизы нормативных правовых актов (проектов нормативных правовых актов) не допускаются:</w:t>
      </w: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 w:rsidRPr="003151EC">
        <w:rPr>
          <w:sz w:val="28"/>
          <w:szCs w:val="28"/>
        </w:rPr>
        <w:t>1) граждане, имеющие неснятую или непогашенную судимость;</w:t>
      </w: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 w:rsidRPr="003151EC">
        <w:rPr>
          <w:sz w:val="28"/>
          <w:szCs w:val="28"/>
        </w:rPr>
        <w:t>2) граждане,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 w:rsidRPr="003151EC">
        <w:rPr>
          <w:sz w:val="28"/>
          <w:szCs w:val="28"/>
        </w:rPr>
        <w:t>3) граждане, осуществляющие деятельность в федеральных органах исполнительной власти, иных государственных органах и организациях, органах государственной власти субъектов Российской Федерации, органах публичной власти федеральных территорий, органах местного самоуправления;</w:t>
      </w: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 w:rsidRPr="003151EC">
        <w:rPr>
          <w:sz w:val="28"/>
          <w:szCs w:val="28"/>
        </w:rPr>
        <w:t>4) международные и иностранные организации;</w:t>
      </w:r>
    </w:p>
    <w:p w:rsidR="003151EC" w:rsidRPr="003151EC" w:rsidRDefault="003151EC" w:rsidP="003151EC">
      <w:pPr>
        <w:tabs>
          <w:tab w:val="left" w:pos="708"/>
        </w:tabs>
        <w:jc w:val="both"/>
        <w:rPr>
          <w:sz w:val="28"/>
          <w:szCs w:val="28"/>
        </w:rPr>
      </w:pPr>
      <w:r w:rsidRPr="003151EC">
        <w:rPr>
          <w:sz w:val="28"/>
          <w:szCs w:val="28"/>
        </w:rPr>
        <w:t xml:space="preserve">5) иностранные агенты. </w:t>
      </w:r>
    </w:p>
    <w:p w:rsidR="003151EC" w:rsidRPr="003151EC" w:rsidRDefault="003151EC" w:rsidP="003151EC">
      <w:pPr>
        <w:tabs>
          <w:tab w:val="left" w:pos="708"/>
        </w:tabs>
        <w:rPr>
          <w:sz w:val="28"/>
          <w:szCs w:val="28"/>
        </w:rPr>
      </w:pPr>
    </w:p>
    <w:p w:rsidR="00E853C6" w:rsidRPr="00CA1757" w:rsidRDefault="00E853C6" w:rsidP="003151EC">
      <w:pPr>
        <w:pStyle w:val="a8"/>
        <w:spacing w:before="0" w:after="0"/>
        <w:ind w:left="4536"/>
        <w:jc w:val="right"/>
      </w:pPr>
      <w:r w:rsidRPr="003151EC">
        <w:rPr>
          <w:sz w:val="28"/>
          <w:szCs w:val="28"/>
        </w:rPr>
        <w:br w:type="page"/>
      </w:r>
      <w:r w:rsidRPr="00CA1757">
        <w:lastRenderedPageBreak/>
        <w:t>Приложение</w:t>
      </w:r>
    </w:p>
    <w:p w:rsidR="00E853C6" w:rsidRPr="00CA1757" w:rsidRDefault="00E853C6" w:rsidP="003151EC">
      <w:pPr>
        <w:widowControl w:val="0"/>
        <w:ind w:left="3402"/>
        <w:jc w:val="right"/>
        <w:outlineLvl w:val="0"/>
      </w:pPr>
      <w:r w:rsidRPr="00CA1757">
        <w:t xml:space="preserve">к Положению о порядке проведения антикоррупционной экспертизы нормативных правовых актов Администрации </w:t>
      </w:r>
      <w:r w:rsidR="00575DF3">
        <w:t>Веселовского</w:t>
      </w:r>
    </w:p>
    <w:p w:rsidR="00E853C6" w:rsidRPr="00CA1757" w:rsidRDefault="00E853C6" w:rsidP="003151EC">
      <w:pPr>
        <w:widowControl w:val="0"/>
        <w:ind w:left="3828"/>
        <w:jc w:val="right"/>
        <w:outlineLvl w:val="0"/>
      </w:pPr>
      <w:r w:rsidRPr="00CA1757">
        <w:t>сельского поселения и их проектов</w:t>
      </w:r>
    </w:p>
    <w:p w:rsidR="00E853C6" w:rsidRPr="00CA1757" w:rsidRDefault="00E853C6" w:rsidP="00E853C6">
      <w:pPr>
        <w:pStyle w:val="a8"/>
        <w:spacing w:before="0" w:after="0"/>
        <w:jc w:val="center"/>
        <w:rPr>
          <w:sz w:val="18"/>
          <w:szCs w:val="18"/>
        </w:rPr>
      </w:pPr>
    </w:p>
    <w:p w:rsidR="00E853C6" w:rsidRPr="00CA1757" w:rsidRDefault="00E853C6" w:rsidP="00E853C6">
      <w:pPr>
        <w:pStyle w:val="a8"/>
        <w:spacing w:before="0" w:after="0"/>
        <w:jc w:val="center"/>
      </w:pPr>
      <w:r w:rsidRPr="00CA1757">
        <w:t>ФОРМА</w:t>
      </w:r>
    </w:p>
    <w:p w:rsidR="00E853C6" w:rsidRPr="00CA1757" w:rsidRDefault="00E853C6" w:rsidP="00E853C6">
      <w:pPr>
        <w:pStyle w:val="a8"/>
        <w:spacing w:before="0" w:after="0"/>
        <w:jc w:val="center"/>
      </w:pPr>
      <w:r w:rsidRPr="00CA1757">
        <w:t xml:space="preserve"> заключения по результатам проведения антикоррупционной экспертизы</w:t>
      </w:r>
    </w:p>
    <w:p w:rsidR="00E853C6" w:rsidRPr="00CA1757" w:rsidRDefault="00E853C6" w:rsidP="00E853C6">
      <w:pPr>
        <w:rPr>
          <w:sz w:val="18"/>
          <w:szCs w:val="18"/>
        </w:rPr>
      </w:pPr>
    </w:p>
    <w:tbl>
      <w:tblPr>
        <w:tblW w:w="0" w:type="auto"/>
        <w:tblInd w:w="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6"/>
      </w:tblGrid>
      <w:tr w:rsidR="00E853C6" w:rsidRPr="0067285A" w:rsidTr="00B45414">
        <w:trPr>
          <w:trHeight w:val="1371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53C6" w:rsidRPr="0067285A" w:rsidRDefault="00E853C6" w:rsidP="00B45414">
            <w:pPr>
              <w:jc w:val="both"/>
            </w:pPr>
            <w:r w:rsidRPr="0067285A">
              <w:t xml:space="preserve">    Главе</w:t>
            </w:r>
            <w:r w:rsidR="00030D26">
              <w:t xml:space="preserve"> Администрации</w:t>
            </w:r>
            <w:r w:rsidR="00575DF3">
              <w:t>Веселовского</w:t>
            </w:r>
            <w:r w:rsidRPr="0067285A">
              <w:t xml:space="preserve"> сельского поселения</w:t>
            </w:r>
          </w:p>
          <w:p w:rsidR="00E853C6" w:rsidRPr="0067285A" w:rsidRDefault="00E853C6" w:rsidP="00B45414">
            <w:pPr>
              <w:jc w:val="right"/>
            </w:pPr>
            <w:r w:rsidRPr="0067285A">
              <w:t>_________________________________________________</w:t>
            </w:r>
          </w:p>
          <w:p w:rsidR="00E853C6" w:rsidRPr="0067285A" w:rsidRDefault="00E853C6" w:rsidP="00B45414">
            <w:pPr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(Ф.И.О.)</w:t>
            </w:r>
          </w:p>
          <w:p w:rsidR="00E853C6" w:rsidRPr="0067285A" w:rsidRDefault="00E853C6" w:rsidP="00B45414">
            <w:pPr>
              <w:jc w:val="right"/>
            </w:pPr>
            <w:r w:rsidRPr="0067285A">
              <w:t>_________________________________________________</w:t>
            </w:r>
          </w:p>
          <w:p w:rsidR="00E853C6" w:rsidRPr="0067285A" w:rsidRDefault="00E853C6" w:rsidP="00B45414">
            <w:pPr>
              <w:jc w:val="center"/>
              <w:rPr>
                <w:sz w:val="18"/>
                <w:szCs w:val="18"/>
              </w:rPr>
            </w:pPr>
            <w:r w:rsidRPr="0067285A">
              <w:rPr>
                <w:sz w:val="18"/>
                <w:szCs w:val="18"/>
              </w:rPr>
              <w:t>(Ф.И.О., должность работника Администрации)</w:t>
            </w:r>
          </w:p>
        </w:tc>
      </w:tr>
    </w:tbl>
    <w:p w:rsidR="00E853C6" w:rsidRPr="00CA1757" w:rsidRDefault="00E853C6" w:rsidP="00E853C6">
      <w:pPr>
        <w:rPr>
          <w:sz w:val="16"/>
          <w:szCs w:val="16"/>
        </w:rPr>
      </w:pPr>
    </w:p>
    <w:p w:rsidR="00E853C6" w:rsidRPr="00CA1757" w:rsidRDefault="00E853C6" w:rsidP="00E853C6">
      <w:pPr>
        <w:jc w:val="center"/>
      </w:pPr>
      <w:r w:rsidRPr="00CA1757">
        <w:t>ЗАКЛЮЧЕНИЕ</w:t>
      </w:r>
    </w:p>
    <w:p w:rsidR="00E853C6" w:rsidRPr="00CA1757" w:rsidRDefault="00E853C6" w:rsidP="00E853C6">
      <w:pPr>
        <w:pStyle w:val="a8"/>
        <w:spacing w:before="0" w:after="0"/>
        <w:jc w:val="center"/>
      </w:pPr>
      <w:r w:rsidRPr="00CA1757">
        <w:t>по результатам проведения антикоррупционной экспертизы</w:t>
      </w:r>
    </w:p>
    <w:p w:rsidR="00E853C6" w:rsidRPr="00CA1757" w:rsidRDefault="00E853C6" w:rsidP="00E853C6">
      <w:pPr>
        <w:jc w:val="center"/>
        <w:rPr>
          <w:sz w:val="22"/>
          <w:szCs w:val="22"/>
        </w:rPr>
      </w:pPr>
    </w:p>
    <w:p w:rsidR="00E853C6" w:rsidRPr="00CA1757" w:rsidRDefault="00E853C6" w:rsidP="00E853C6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853C6" w:rsidRPr="00F2228C" w:rsidRDefault="00E853C6" w:rsidP="00E853C6">
      <w:pPr>
        <w:ind w:firstLine="540"/>
        <w:jc w:val="both"/>
      </w:pPr>
      <w:r w:rsidRPr="00CA1757">
        <w:t xml:space="preserve">Администрацией </w:t>
      </w:r>
      <w:r w:rsidR="00575DF3">
        <w:t>Веселовского</w:t>
      </w:r>
      <w:r w:rsidRPr="00CA1757">
        <w:t xml:space="preserve"> сельского поселения в </w:t>
      </w:r>
      <w:r w:rsidRPr="00F2228C">
        <w:t xml:space="preserve">соответствии с частью 4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1.2 Положения о порядке проведения антикоррупционной экспертизы нормативных правовых актов Администрации </w:t>
      </w:r>
      <w:r w:rsidR="00575DF3">
        <w:t>Веселовского</w:t>
      </w:r>
      <w:r w:rsidRPr="00F2228C">
        <w:t xml:space="preserve"> сельского поселения и их проектов, проведена антикоррупционная экспертиза </w:t>
      </w:r>
    </w:p>
    <w:p w:rsidR="00E853C6" w:rsidRPr="00F2228C" w:rsidRDefault="00E853C6" w:rsidP="00E853C6">
      <w:pPr>
        <w:jc w:val="both"/>
      </w:pPr>
      <w:r w:rsidRPr="00F2228C">
        <w:t>___________________________________________________</w:t>
      </w:r>
      <w:r w:rsidR="003151EC">
        <w:t>________________________</w:t>
      </w:r>
    </w:p>
    <w:p w:rsidR="00E853C6" w:rsidRPr="00CA1757" w:rsidRDefault="00E853C6" w:rsidP="00030D26">
      <w:pPr>
        <w:jc w:val="center"/>
      </w:pPr>
      <w:r w:rsidRPr="00F2228C">
        <w:t>(</w:t>
      </w:r>
      <w:r w:rsidRPr="00F2228C">
        <w:rPr>
          <w:sz w:val="18"/>
          <w:szCs w:val="18"/>
        </w:rPr>
        <w:t>реквизиты муниципального правового акта либо наименование проекта правового акта)</w:t>
      </w:r>
    </w:p>
    <w:p w:rsidR="00E853C6" w:rsidRPr="00CA1757" w:rsidRDefault="00E853C6" w:rsidP="00E853C6">
      <w:pPr>
        <w:jc w:val="both"/>
      </w:pPr>
      <w:r w:rsidRPr="00CA1757">
        <w:t>в целях выявления в нем коррупциогенных факторов и их последующего устранения.</w:t>
      </w:r>
    </w:p>
    <w:p w:rsidR="00E853C6" w:rsidRPr="00CA1757" w:rsidRDefault="00E853C6" w:rsidP="00E853C6">
      <w:pPr>
        <w:jc w:val="both"/>
        <w:rPr>
          <w:sz w:val="16"/>
          <w:szCs w:val="16"/>
        </w:rPr>
      </w:pPr>
    </w:p>
    <w:p w:rsidR="00E853C6" w:rsidRPr="00CA1757" w:rsidRDefault="00E853C6" w:rsidP="00030D26">
      <w:pPr>
        <w:outlineLvl w:val="0"/>
      </w:pPr>
      <w:r w:rsidRPr="00CA1757">
        <w:rPr>
          <w:b/>
          <w:bCs/>
        </w:rPr>
        <w:t>Вариант 1:</w:t>
      </w:r>
      <w:r w:rsidR="003151EC">
        <w:rPr>
          <w:b/>
          <w:bCs/>
        </w:rPr>
        <w:t xml:space="preserve"> </w:t>
      </w:r>
      <w:r w:rsidRPr="00CA1757">
        <w:t>В представленном</w:t>
      </w:r>
    </w:p>
    <w:p w:rsidR="00E853C6" w:rsidRPr="00CA1757" w:rsidRDefault="00E853C6" w:rsidP="00E853C6">
      <w:pPr>
        <w:jc w:val="center"/>
      </w:pPr>
    </w:p>
    <w:p w:rsidR="00E853C6" w:rsidRPr="00CA1757" w:rsidRDefault="00E853C6" w:rsidP="00E853C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853C6" w:rsidRPr="00505F50" w:rsidRDefault="00E853C6" w:rsidP="00E853C6">
      <w:r w:rsidRPr="00CA1757">
        <w:t>коррупциогенные факторы не выявлены.</w:t>
      </w:r>
    </w:p>
    <w:p w:rsidR="00E853C6" w:rsidRPr="00505F50" w:rsidRDefault="00E853C6" w:rsidP="00E853C6">
      <w:pPr>
        <w:rPr>
          <w:sz w:val="16"/>
          <w:szCs w:val="16"/>
        </w:rPr>
      </w:pPr>
    </w:p>
    <w:p w:rsidR="00E853C6" w:rsidRPr="00CA1757" w:rsidRDefault="00E853C6" w:rsidP="00030D26">
      <w:pPr>
        <w:outlineLvl w:val="0"/>
      </w:pPr>
      <w:r w:rsidRPr="00CA1757">
        <w:rPr>
          <w:b/>
          <w:bCs/>
        </w:rPr>
        <w:t>Вариант 2:</w:t>
      </w:r>
      <w:r w:rsidR="003151EC">
        <w:rPr>
          <w:b/>
          <w:bCs/>
        </w:rPr>
        <w:t xml:space="preserve"> </w:t>
      </w:r>
      <w:r w:rsidRPr="00CA1757">
        <w:t>В представленном</w:t>
      </w:r>
    </w:p>
    <w:p w:rsidR="00E853C6" w:rsidRPr="00CA1757" w:rsidRDefault="00E853C6" w:rsidP="00E853C6">
      <w:pPr>
        <w:jc w:val="center"/>
      </w:pPr>
    </w:p>
    <w:p w:rsidR="00E853C6" w:rsidRPr="00CA1757" w:rsidRDefault="00E853C6" w:rsidP="00E853C6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(реквизиты муниципального правового акта либо наименование проекта правового акта)</w:t>
      </w:r>
    </w:p>
    <w:p w:rsidR="00E853C6" w:rsidRPr="00CA1757" w:rsidRDefault="00E853C6" w:rsidP="00E853C6">
      <w:r w:rsidRPr="00CA1757">
        <w:t xml:space="preserve">выявлены следующие коррупциогенные факторы </w:t>
      </w:r>
      <w:r w:rsidRPr="00CA1757">
        <w:rPr>
          <w:rStyle w:val="af2"/>
        </w:rPr>
        <w:footnoteReference w:id="2"/>
      </w:r>
      <w:r w:rsidRPr="00CA1757">
        <w:t>:</w:t>
      </w:r>
    </w:p>
    <w:p w:rsidR="00E853C6" w:rsidRPr="00CA1757" w:rsidRDefault="00E853C6" w:rsidP="00E853C6">
      <w:r w:rsidRPr="00CA1757">
        <w:t>1. ____________________________________________</w:t>
      </w:r>
      <w:r w:rsidR="003151EC">
        <w:t>____________________________</w:t>
      </w:r>
    </w:p>
    <w:p w:rsidR="00E853C6" w:rsidRPr="00CA1757" w:rsidRDefault="00E853C6" w:rsidP="00E853C6">
      <w:pPr>
        <w:spacing w:before="120"/>
        <w:ind w:firstLine="567"/>
        <w:jc w:val="both"/>
      </w:pPr>
      <w:r w:rsidRPr="00CA1757">
        <w:t>В целях устранения выявленных коррупциогенных факторов предлагается</w:t>
      </w:r>
      <w:r w:rsidRPr="00CA1757">
        <w:br/>
      </w:r>
    </w:p>
    <w:p w:rsidR="00E853C6" w:rsidRPr="00CA1757" w:rsidRDefault="00E853C6" w:rsidP="00E853C6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E853C6" w:rsidRPr="00CA1757" w:rsidRDefault="00E853C6" w:rsidP="00E853C6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CA1757">
        <w:rPr>
          <w:sz w:val="18"/>
          <w:szCs w:val="1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765"/>
        <w:gridCol w:w="2027"/>
        <w:gridCol w:w="765"/>
        <w:gridCol w:w="3119"/>
      </w:tblGrid>
      <w:tr w:rsidR="00E853C6" w:rsidRPr="00CA1757" w:rsidTr="00B4541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3C6" w:rsidRPr="00CA1757" w:rsidRDefault="00E853C6" w:rsidP="00B45414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C6" w:rsidRPr="00CA1757" w:rsidRDefault="00E853C6" w:rsidP="00B45414">
            <w:pPr>
              <w:jc w:val="center"/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3C6" w:rsidRPr="00CA1757" w:rsidRDefault="00E853C6" w:rsidP="00B45414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53C6" w:rsidRPr="00CA1757" w:rsidRDefault="00E853C6" w:rsidP="00B45414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53C6" w:rsidRPr="00CA1757" w:rsidRDefault="00E853C6" w:rsidP="00B45414">
            <w:pPr>
              <w:jc w:val="center"/>
            </w:pPr>
          </w:p>
        </w:tc>
      </w:tr>
      <w:tr w:rsidR="00E853C6" w:rsidRPr="00CA1757" w:rsidTr="00B45414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E853C6" w:rsidRPr="00CA1757" w:rsidRDefault="00E853C6" w:rsidP="00B45414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(наименование должности)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853C6" w:rsidRPr="00CA1757" w:rsidRDefault="00E853C6" w:rsidP="00B45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:rsidR="00E853C6" w:rsidRPr="00CA1757" w:rsidRDefault="00E853C6" w:rsidP="00B45414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(подпись)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E853C6" w:rsidRPr="00CA1757" w:rsidRDefault="00E853C6" w:rsidP="00B454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853C6" w:rsidRPr="00CA1757" w:rsidRDefault="00E853C6" w:rsidP="00B45414">
            <w:pPr>
              <w:jc w:val="center"/>
              <w:rPr>
                <w:sz w:val="18"/>
                <w:szCs w:val="18"/>
              </w:rPr>
            </w:pPr>
            <w:r w:rsidRPr="00CA1757">
              <w:rPr>
                <w:sz w:val="18"/>
                <w:szCs w:val="18"/>
              </w:rPr>
              <w:t>(инициалы, фамилия)</w:t>
            </w:r>
          </w:p>
        </w:tc>
      </w:tr>
    </w:tbl>
    <w:p w:rsidR="00E853C6" w:rsidRPr="00A021D5" w:rsidRDefault="00E853C6" w:rsidP="00530459">
      <w:pPr>
        <w:pStyle w:val="ConsTitle"/>
        <w:widowControl/>
        <w:ind w:right="0"/>
        <w:rPr>
          <w:sz w:val="28"/>
          <w:szCs w:val="28"/>
        </w:rPr>
      </w:pPr>
    </w:p>
    <w:sectPr w:rsidR="00E853C6" w:rsidRPr="00A021D5" w:rsidSect="003151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EEC" w:rsidRDefault="006B2EEC" w:rsidP="00E853C6">
      <w:r>
        <w:separator/>
      </w:r>
    </w:p>
  </w:endnote>
  <w:endnote w:type="continuationSeparator" w:id="1">
    <w:p w:rsidR="006B2EEC" w:rsidRDefault="006B2EEC" w:rsidP="00E85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EEC" w:rsidRDefault="006B2EEC" w:rsidP="00E853C6">
      <w:r>
        <w:separator/>
      </w:r>
    </w:p>
  </w:footnote>
  <w:footnote w:type="continuationSeparator" w:id="1">
    <w:p w:rsidR="006B2EEC" w:rsidRDefault="006B2EEC" w:rsidP="00E853C6">
      <w:r>
        <w:continuationSeparator/>
      </w:r>
    </w:p>
  </w:footnote>
  <w:footnote w:id="2">
    <w:p w:rsidR="00E853C6" w:rsidRPr="00030D26" w:rsidRDefault="003151EC" w:rsidP="003151EC">
      <w:pPr>
        <w:pStyle w:val="af0"/>
        <w:ind w:firstLine="567"/>
        <w:jc w:val="both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 Отражаются все положения нормативного правового акта, его проекта или иного документа, в которых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факторов со ссылкой на положения методики,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18"/>
            <w:szCs w:val="18"/>
          </w:rPr>
          <w:t>2010 г</w:t>
        </w:r>
      </w:smartTag>
      <w:r>
        <w:rPr>
          <w:sz w:val="18"/>
          <w:szCs w:val="18"/>
        </w:rPr>
        <w:t>. № 96.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76AEC"/>
    <w:multiLevelType w:val="hybridMultilevel"/>
    <w:tmpl w:val="EDB616BA"/>
    <w:lvl w:ilvl="0" w:tplc="65C6FA6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4F2B7699"/>
    <w:multiLevelType w:val="multilevel"/>
    <w:tmpl w:val="C54A58CA"/>
    <w:lvl w:ilvl="0">
      <w:start w:val="1"/>
      <w:numFmt w:val="upperRoman"/>
      <w:suff w:val="space"/>
      <w:lvlText w:val="%1."/>
      <w:lvlJc w:val="left"/>
      <w:pPr>
        <w:ind w:left="15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5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8A7"/>
    <w:rsid w:val="00014197"/>
    <w:rsid w:val="000211C6"/>
    <w:rsid w:val="00030D26"/>
    <w:rsid w:val="00044F0E"/>
    <w:rsid w:val="000577BF"/>
    <w:rsid w:val="00085B65"/>
    <w:rsid w:val="000C4AA5"/>
    <w:rsid w:val="001105AF"/>
    <w:rsid w:val="001224D8"/>
    <w:rsid w:val="0017313D"/>
    <w:rsid w:val="001C472A"/>
    <w:rsid w:val="001D56F8"/>
    <w:rsid w:val="001D6699"/>
    <w:rsid w:val="001E74F9"/>
    <w:rsid w:val="00224F22"/>
    <w:rsid w:val="0024408F"/>
    <w:rsid w:val="00252607"/>
    <w:rsid w:val="002878A7"/>
    <w:rsid w:val="00291B17"/>
    <w:rsid w:val="002979ED"/>
    <w:rsid w:val="003151EC"/>
    <w:rsid w:val="003302A3"/>
    <w:rsid w:val="00345A62"/>
    <w:rsid w:val="003476BD"/>
    <w:rsid w:val="00383B34"/>
    <w:rsid w:val="00390D66"/>
    <w:rsid w:val="00391A8E"/>
    <w:rsid w:val="00392BB1"/>
    <w:rsid w:val="00397B52"/>
    <w:rsid w:val="003A1F9F"/>
    <w:rsid w:val="003B1B2E"/>
    <w:rsid w:val="003C0DDC"/>
    <w:rsid w:val="003F7FE0"/>
    <w:rsid w:val="0042471A"/>
    <w:rsid w:val="00444456"/>
    <w:rsid w:val="00445373"/>
    <w:rsid w:val="00461E0B"/>
    <w:rsid w:val="00483F84"/>
    <w:rsid w:val="00484CBA"/>
    <w:rsid w:val="004A6DBF"/>
    <w:rsid w:val="004B309A"/>
    <w:rsid w:val="004E0085"/>
    <w:rsid w:val="004F112E"/>
    <w:rsid w:val="00517C91"/>
    <w:rsid w:val="0052033C"/>
    <w:rsid w:val="00530459"/>
    <w:rsid w:val="00534328"/>
    <w:rsid w:val="005465A0"/>
    <w:rsid w:val="00565CA7"/>
    <w:rsid w:val="00575DF3"/>
    <w:rsid w:val="005A485A"/>
    <w:rsid w:val="005A5C18"/>
    <w:rsid w:val="005B691D"/>
    <w:rsid w:val="005C7354"/>
    <w:rsid w:val="005D399D"/>
    <w:rsid w:val="0061513B"/>
    <w:rsid w:val="006A3FFE"/>
    <w:rsid w:val="006B2EEC"/>
    <w:rsid w:val="006C086A"/>
    <w:rsid w:val="006E6387"/>
    <w:rsid w:val="00713E4B"/>
    <w:rsid w:val="00743D05"/>
    <w:rsid w:val="007A0623"/>
    <w:rsid w:val="008211C9"/>
    <w:rsid w:val="00836C00"/>
    <w:rsid w:val="00847019"/>
    <w:rsid w:val="00873568"/>
    <w:rsid w:val="008A5B7F"/>
    <w:rsid w:val="008B0416"/>
    <w:rsid w:val="008B3430"/>
    <w:rsid w:val="008E5ED4"/>
    <w:rsid w:val="00922B07"/>
    <w:rsid w:val="00922EF3"/>
    <w:rsid w:val="00942151"/>
    <w:rsid w:val="00953C8E"/>
    <w:rsid w:val="00987872"/>
    <w:rsid w:val="009B1592"/>
    <w:rsid w:val="009C29FB"/>
    <w:rsid w:val="009D4710"/>
    <w:rsid w:val="009D5A5A"/>
    <w:rsid w:val="00A021D5"/>
    <w:rsid w:val="00A3113C"/>
    <w:rsid w:val="00A61022"/>
    <w:rsid w:val="00A754E3"/>
    <w:rsid w:val="00AB76E8"/>
    <w:rsid w:val="00AD749A"/>
    <w:rsid w:val="00AF79EC"/>
    <w:rsid w:val="00B02422"/>
    <w:rsid w:val="00B22539"/>
    <w:rsid w:val="00B55ECE"/>
    <w:rsid w:val="00B562B1"/>
    <w:rsid w:val="00B60A37"/>
    <w:rsid w:val="00B71FCD"/>
    <w:rsid w:val="00B75AD7"/>
    <w:rsid w:val="00C00BE5"/>
    <w:rsid w:val="00C04CF1"/>
    <w:rsid w:val="00C16379"/>
    <w:rsid w:val="00CB5052"/>
    <w:rsid w:val="00D1325C"/>
    <w:rsid w:val="00D326E2"/>
    <w:rsid w:val="00D56240"/>
    <w:rsid w:val="00D61A21"/>
    <w:rsid w:val="00DA16D5"/>
    <w:rsid w:val="00DD5DE7"/>
    <w:rsid w:val="00DF1538"/>
    <w:rsid w:val="00E16156"/>
    <w:rsid w:val="00E20A6E"/>
    <w:rsid w:val="00E30583"/>
    <w:rsid w:val="00E50204"/>
    <w:rsid w:val="00E6741E"/>
    <w:rsid w:val="00E841E1"/>
    <w:rsid w:val="00E853C6"/>
    <w:rsid w:val="00EA00B7"/>
    <w:rsid w:val="00EB792B"/>
    <w:rsid w:val="00EC77A4"/>
    <w:rsid w:val="00ED2EF8"/>
    <w:rsid w:val="00F36AEB"/>
    <w:rsid w:val="00F36FE8"/>
    <w:rsid w:val="00F407BB"/>
    <w:rsid w:val="00F472AF"/>
    <w:rsid w:val="00F474E0"/>
    <w:rsid w:val="00F516A0"/>
    <w:rsid w:val="00F97C01"/>
    <w:rsid w:val="00FB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8A7"/>
    <w:pPr>
      <w:keepNext/>
      <w:tabs>
        <w:tab w:val="left" w:pos="360"/>
        <w:tab w:val="num" w:pos="720"/>
      </w:tabs>
      <w:suppressAutoHyphens/>
      <w:ind w:left="720" w:hanging="720"/>
      <w:jc w:val="center"/>
      <w:outlineLvl w:val="0"/>
    </w:pPr>
    <w:rPr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878A7"/>
    <w:pPr>
      <w:keepNext/>
      <w:tabs>
        <w:tab w:val="left" w:pos="360"/>
        <w:tab w:val="num" w:pos="2160"/>
      </w:tabs>
      <w:suppressAutoHyphens/>
      <w:ind w:left="2160" w:hanging="72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8A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878A7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a3">
    <w:name w:val="Title"/>
    <w:basedOn w:val="a"/>
    <w:next w:val="a"/>
    <w:link w:val="a4"/>
    <w:qFormat/>
    <w:rsid w:val="002878A7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a4">
    <w:name w:val="Название Знак"/>
    <w:basedOn w:val="a0"/>
    <w:link w:val="a3"/>
    <w:rsid w:val="002878A7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nsTitle">
    <w:name w:val="ConsTitle"/>
    <w:rsid w:val="002878A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2878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48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C7354"/>
    <w:rPr>
      <w:color w:val="040465"/>
      <w:u w:val="single"/>
    </w:rPr>
  </w:style>
  <w:style w:type="paragraph" w:styleId="a8">
    <w:name w:val="Normal (Web)"/>
    <w:basedOn w:val="a"/>
    <w:unhideWhenUsed/>
    <w:rsid w:val="005C7354"/>
    <w:pPr>
      <w:spacing w:before="30" w:after="30"/>
    </w:pPr>
  </w:style>
  <w:style w:type="table" w:styleId="a9">
    <w:name w:val="Table Grid"/>
    <w:basedOn w:val="a1"/>
    <w:uiPriority w:val="59"/>
    <w:rsid w:val="003C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qFormat/>
    <w:rsid w:val="00B55ECE"/>
    <w:pPr>
      <w:tabs>
        <w:tab w:val="left" w:pos="8080"/>
      </w:tabs>
      <w:jc w:val="center"/>
    </w:pPr>
    <w:rPr>
      <w:rFonts w:cs="Arial"/>
      <w:b/>
      <w:sz w:val="36"/>
      <w:szCs w:val="16"/>
    </w:rPr>
  </w:style>
  <w:style w:type="paragraph" w:styleId="ab">
    <w:name w:val="header"/>
    <w:basedOn w:val="a"/>
    <w:link w:val="ac"/>
    <w:rsid w:val="00B55E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55EC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55E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55EC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F36FE8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E85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853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rsid w:val="00E853C6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E853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E853C6"/>
    <w:rPr>
      <w:vertAlign w:val="superscript"/>
    </w:rPr>
  </w:style>
  <w:style w:type="character" w:customStyle="1" w:styleId="a6">
    <w:name w:val="Без интервала Знак"/>
    <w:basedOn w:val="a0"/>
    <w:link w:val="a5"/>
    <w:uiPriority w:val="1"/>
    <w:rsid w:val="00575D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243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1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2B58B-C057-4AAE-8429-E91A5743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Adnim</dc:creator>
  <cp:lastModifiedBy>Пользователь</cp:lastModifiedBy>
  <cp:revision>2</cp:revision>
  <cp:lastPrinted>2026-05-13T13:33:00Z</cp:lastPrinted>
  <dcterms:created xsi:type="dcterms:W3CDTF">2026-06-08T10:41:00Z</dcterms:created>
  <dcterms:modified xsi:type="dcterms:W3CDTF">2026-06-08T10:41:00Z</dcterms:modified>
</cp:coreProperties>
</file>